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88"/>
        <w:gridCol w:w="107"/>
        <w:gridCol w:w="1260"/>
        <w:gridCol w:w="1115"/>
        <w:gridCol w:w="2304"/>
        <w:gridCol w:w="73"/>
        <w:gridCol w:w="1082"/>
        <w:gridCol w:w="1292"/>
        <w:gridCol w:w="1079"/>
        <w:gridCol w:w="1295"/>
        <w:gridCol w:w="1895"/>
      </w:tblGrid>
      <w:tr w:rsidR="00272CFA" w:rsidRPr="00F1269D" w14:paraId="254DC255" w14:textId="77777777" w:rsidTr="008043B7">
        <w:trPr>
          <w:trHeight w:val="627"/>
          <w:jc w:val="center"/>
        </w:trPr>
        <w:tc>
          <w:tcPr>
            <w:tcW w:w="6874" w:type="dxa"/>
            <w:gridSpan w:val="5"/>
          </w:tcPr>
          <w:p w14:paraId="7F460645" w14:textId="77777777" w:rsidR="00212D9C" w:rsidRDefault="00272CFA" w:rsidP="002859E0">
            <w:pPr>
              <w:tabs>
                <w:tab w:val="right" w:pos="2202"/>
              </w:tabs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8D341C">
              <w:rPr>
                <w:rFonts w:ascii="Arial" w:hAnsi="Arial" w:cs="Arial"/>
                <w:sz w:val="20"/>
                <w:szCs w:val="20"/>
              </w:rPr>
              <w:br w:type="page"/>
            </w:r>
            <w:r w:rsidRPr="008D341C">
              <w:rPr>
                <w:rFonts w:ascii="Arial" w:hAnsi="Arial" w:cs="Arial"/>
                <w:sz w:val="20"/>
                <w:szCs w:val="20"/>
              </w:rPr>
              <w:br w:type="page"/>
            </w:r>
            <w:r w:rsidR="000A5AE0">
              <w:rPr>
                <w:rFonts w:ascii="Arial" w:hAnsi="Arial" w:cs="Arial"/>
                <w:b/>
                <w:sz w:val="16"/>
                <w:szCs w:val="20"/>
              </w:rPr>
              <w:t>1. Incident Nam</w:t>
            </w:r>
            <w:r w:rsidR="00C73D42">
              <w:rPr>
                <w:rFonts w:ascii="Arial" w:hAnsi="Arial" w:cs="Arial"/>
                <w:b/>
                <w:sz w:val="16"/>
                <w:szCs w:val="20"/>
              </w:rPr>
              <w:t>e</w:t>
            </w:r>
          </w:p>
          <w:p w14:paraId="3C6B7A8E" w14:textId="1EBEF3FB" w:rsidR="00272CFA" w:rsidRPr="0068636C" w:rsidRDefault="00272CFA" w:rsidP="002859E0">
            <w:pPr>
              <w:tabs>
                <w:tab w:val="right" w:pos="2202"/>
              </w:tabs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="00EF50E5"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   St. Elsewhere </w:t>
            </w:r>
            <w:r w:rsid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>COVID-19</w:t>
            </w:r>
          </w:p>
        </w:tc>
        <w:tc>
          <w:tcPr>
            <w:tcW w:w="6716" w:type="dxa"/>
            <w:gridSpan w:val="6"/>
          </w:tcPr>
          <w:p w14:paraId="02496C3C" w14:textId="5FD5F91F" w:rsidR="00272CFA" w:rsidRPr="00726716" w:rsidRDefault="00272CFA" w:rsidP="005A73BA">
            <w:pPr>
              <w:pStyle w:val="8PTBOLD"/>
              <w:spacing w:before="60" w:after="120"/>
              <w:rPr>
                <w:sz w:val="18"/>
              </w:rPr>
            </w:pPr>
            <w:r w:rsidRPr="00FC4F8F">
              <w:t>2.</w:t>
            </w:r>
            <w:r>
              <w:t xml:space="preserve"> </w:t>
            </w:r>
            <w:r w:rsidR="000A5AE0">
              <w:t>Operational Perio</w:t>
            </w:r>
            <w:r w:rsidR="00C73D42">
              <w:t>d</w:t>
            </w:r>
            <w:r w:rsidRPr="007267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C4F8F">
              <w:rPr>
                <w:b w:val="0"/>
              </w:rPr>
              <w:t xml:space="preserve">(#    </w:t>
            </w:r>
            <w:r w:rsidR="00EF50E5" w:rsidRPr="00E407B7">
              <w:rPr>
                <w:b w:val="0"/>
                <w:color w:val="FF0000"/>
              </w:rPr>
              <w:t>1</w:t>
            </w:r>
            <w:r w:rsidRPr="00FC4F8F">
              <w:rPr>
                <w:b w:val="0"/>
              </w:rPr>
              <w:t xml:space="preserve">     )</w:t>
            </w:r>
            <w:r w:rsidRPr="00726716">
              <w:rPr>
                <w:sz w:val="18"/>
              </w:rPr>
              <w:t xml:space="preserve">  </w:t>
            </w:r>
          </w:p>
          <w:p w14:paraId="55C9FAAF" w14:textId="4D8B6BA1" w:rsidR="00272CFA" w:rsidRPr="001A510F" w:rsidRDefault="00BF1F29" w:rsidP="00272CFA">
            <w:pPr>
              <w:tabs>
                <w:tab w:val="left" w:pos="246"/>
                <w:tab w:val="left" w:pos="2189"/>
                <w:tab w:val="left" w:pos="2543"/>
                <w:tab w:val="left" w:pos="4032"/>
              </w:tabs>
              <w:spacing w:before="60" w:after="60"/>
              <w:jc w:val="both"/>
              <w:rPr>
                <w:rFonts w:ascii="Arial" w:hAnsi="Arial"/>
                <w:sz w:val="12"/>
              </w:rPr>
            </w:pPr>
            <w:r w:rsidRPr="00BF1F29">
              <w:rPr>
                <w:rFonts w:ascii="Arial" w:hAnsi="Arial"/>
                <w:sz w:val="12"/>
              </w:rPr>
              <w:t xml:space="preserve">        DATE:     FROM</w:t>
            </w:r>
            <w:r w:rsidRPr="00BF1F29">
              <w:rPr>
                <w:rFonts w:ascii="Arial" w:hAnsi="Arial"/>
                <w:sz w:val="12"/>
                <w:szCs w:val="12"/>
              </w:rPr>
              <w:t>:</w:t>
            </w:r>
            <w:r w:rsidR="00272CFA" w:rsidRPr="001A510F">
              <w:rPr>
                <w:rFonts w:ascii="Arial" w:hAnsi="Arial"/>
                <w:sz w:val="12"/>
                <w:szCs w:val="12"/>
              </w:rPr>
              <w:t xml:space="preserve"> 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19-</w:t>
            </w:r>
            <w:r w:rsidR="00E407B7">
              <w:rPr>
                <w:rFonts w:ascii="Arial" w:hAnsi="Arial"/>
                <w:color w:val="FF0000"/>
                <w:sz w:val="12"/>
                <w:szCs w:val="12"/>
              </w:rPr>
              <w:t>AUG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-20</w:t>
            </w:r>
            <w:r w:rsidR="00E407B7">
              <w:rPr>
                <w:rFonts w:ascii="Arial" w:hAnsi="Arial"/>
                <w:color w:val="FF0000"/>
                <w:sz w:val="12"/>
                <w:szCs w:val="12"/>
              </w:rPr>
              <w:t>20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 xml:space="preserve">                                                     </w:t>
            </w:r>
            <w:r w:rsidR="00272CFA" w:rsidRPr="00E407B7">
              <w:rPr>
                <w:rFonts w:ascii="Arial" w:hAnsi="Arial"/>
                <w:color w:val="FF0000"/>
                <w:sz w:val="12"/>
                <w:szCs w:val="12"/>
              </w:rPr>
              <w:t xml:space="preserve">    </w:t>
            </w:r>
            <w:r w:rsidRPr="00BF1F29">
              <w:rPr>
                <w:rFonts w:ascii="Arial" w:hAnsi="Arial"/>
                <w:sz w:val="12"/>
              </w:rPr>
              <w:t>TO</w:t>
            </w:r>
            <w:r w:rsidRPr="00BF1F29">
              <w:rPr>
                <w:rFonts w:ascii="Arial" w:hAnsi="Arial"/>
                <w:sz w:val="12"/>
                <w:szCs w:val="12"/>
              </w:rPr>
              <w:t>:</w:t>
            </w:r>
            <w:r w:rsidR="00272CFA" w:rsidRPr="001A510F">
              <w:rPr>
                <w:rFonts w:ascii="Arial" w:hAnsi="Arial"/>
                <w:sz w:val="12"/>
                <w:szCs w:val="12"/>
              </w:rPr>
              <w:t xml:space="preserve"> </w:t>
            </w:r>
            <w:r w:rsidR="00E407B7">
              <w:rPr>
                <w:rFonts w:ascii="Arial" w:hAnsi="Arial"/>
                <w:color w:val="FF0000"/>
                <w:sz w:val="12"/>
                <w:szCs w:val="12"/>
              </w:rPr>
              <w:t>20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-</w:t>
            </w:r>
            <w:r w:rsidR="00E407B7">
              <w:rPr>
                <w:rFonts w:ascii="Arial" w:hAnsi="Arial"/>
                <w:color w:val="FF0000"/>
                <w:sz w:val="12"/>
                <w:szCs w:val="12"/>
              </w:rPr>
              <w:t>AUG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-20</w:t>
            </w:r>
            <w:r w:rsidR="00E407B7">
              <w:rPr>
                <w:rFonts w:ascii="Arial" w:hAnsi="Arial"/>
                <w:color w:val="FF0000"/>
                <w:sz w:val="12"/>
                <w:szCs w:val="12"/>
              </w:rPr>
              <w:t>20</w:t>
            </w:r>
          </w:p>
          <w:p w14:paraId="40A2F0F4" w14:textId="77777777" w:rsidR="00272CFA" w:rsidRPr="001A510F" w:rsidRDefault="00272CFA" w:rsidP="00272CFA">
            <w:pPr>
              <w:tabs>
                <w:tab w:val="left" w:pos="246"/>
                <w:tab w:val="left" w:pos="2189"/>
                <w:tab w:val="left" w:pos="2543"/>
                <w:tab w:val="left" w:pos="4032"/>
              </w:tabs>
              <w:spacing w:before="60" w:after="60"/>
              <w:rPr>
                <w:rFonts w:ascii="Arial" w:hAnsi="Arial"/>
                <w:sz w:val="4"/>
                <w:szCs w:val="4"/>
              </w:rPr>
            </w:pPr>
          </w:p>
          <w:p w14:paraId="4602A844" w14:textId="3D2DABF7" w:rsidR="00ED786F" w:rsidRDefault="00BF1F29" w:rsidP="00272CFA">
            <w:pPr>
              <w:tabs>
                <w:tab w:val="left" w:pos="246"/>
                <w:tab w:val="left" w:pos="2189"/>
                <w:tab w:val="left" w:pos="2543"/>
                <w:tab w:val="left" w:pos="4032"/>
              </w:tabs>
              <w:spacing w:before="60" w:after="60"/>
              <w:jc w:val="both"/>
              <w:rPr>
                <w:rFonts w:ascii="Arial" w:hAnsi="Arial"/>
                <w:sz w:val="12"/>
                <w:szCs w:val="12"/>
              </w:rPr>
            </w:pPr>
            <w:r w:rsidRPr="00BF1F29">
              <w:rPr>
                <w:rFonts w:ascii="Arial" w:hAnsi="Arial"/>
                <w:sz w:val="12"/>
              </w:rPr>
              <w:t xml:space="preserve">        TIME:      FROM</w:t>
            </w:r>
            <w:r w:rsidRPr="00BF1F29">
              <w:rPr>
                <w:rFonts w:ascii="Arial" w:hAnsi="Arial"/>
                <w:sz w:val="12"/>
                <w:szCs w:val="12"/>
              </w:rPr>
              <w:t>: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0800</w:t>
            </w:r>
            <w:r w:rsidR="00EF50E5">
              <w:rPr>
                <w:rFonts w:ascii="Arial" w:hAnsi="Arial"/>
                <w:sz w:val="12"/>
                <w:szCs w:val="12"/>
              </w:rPr>
              <w:t xml:space="preserve">                                                                     </w:t>
            </w:r>
            <w:r w:rsidR="00457BD6">
              <w:rPr>
                <w:rFonts w:ascii="Arial" w:hAnsi="Arial"/>
                <w:sz w:val="12"/>
                <w:szCs w:val="12"/>
              </w:rPr>
              <w:t xml:space="preserve"> </w:t>
            </w:r>
            <w:r w:rsidRPr="00BF1F29">
              <w:rPr>
                <w:rFonts w:ascii="Arial" w:hAnsi="Arial"/>
                <w:sz w:val="12"/>
                <w:szCs w:val="12"/>
              </w:rPr>
              <w:t xml:space="preserve">   </w:t>
            </w:r>
            <w:r w:rsidRPr="00BF1F29">
              <w:rPr>
                <w:rFonts w:ascii="Arial" w:hAnsi="Arial"/>
                <w:sz w:val="12"/>
              </w:rPr>
              <w:t xml:space="preserve">TO: </w:t>
            </w:r>
            <w:r w:rsidR="00E407B7" w:rsidRPr="00E407B7">
              <w:rPr>
                <w:rFonts w:ascii="Arial" w:hAnsi="Arial"/>
                <w:color w:val="FF0000"/>
                <w:sz w:val="12"/>
                <w:szCs w:val="12"/>
              </w:rPr>
              <w:t>08</w:t>
            </w:r>
            <w:r w:rsidR="00EF50E5" w:rsidRPr="00E407B7">
              <w:rPr>
                <w:rFonts w:ascii="Arial" w:hAnsi="Arial"/>
                <w:color w:val="FF0000"/>
                <w:sz w:val="12"/>
                <w:szCs w:val="12"/>
              </w:rPr>
              <w:t>00</w:t>
            </w:r>
          </w:p>
          <w:p w14:paraId="6EFE1A8F" w14:textId="77777777" w:rsidR="00ED786F" w:rsidRPr="00ED786F" w:rsidRDefault="00ED786F" w:rsidP="00272CFA">
            <w:pPr>
              <w:tabs>
                <w:tab w:val="left" w:pos="246"/>
                <w:tab w:val="left" w:pos="2189"/>
                <w:tab w:val="left" w:pos="2543"/>
                <w:tab w:val="left" w:pos="4032"/>
              </w:tabs>
              <w:spacing w:before="60" w:after="60"/>
              <w:jc w:val="both"/>
              <w:rPr>
                <w:rFonts w:ascii="Arial" w:hAnsi="Arial"/>
                <w:sz w:val="12"/>
                <w:szCs w:val="12"/>
              </w:rPr>
            </w:pPr>
          </w:p>
        </w:tc>
      </w:tr>
      <w:tr w:rsidR="006E34BE" w:rsidRPr="00F1269D" w14:paraId="5037EFB7" w14:textId="77777777" w:rsidTr="008043B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874" w:type="dxa"/>
            <w:gridSpan w:val="5"/>
            <w:vAlign w:val="center"/>
          </w:tcPr>
          <w:p w14:paraId="3324FD63" w14:textId="51ED5191" w:rsidR="006E34BE" w:rsidRPr="0068636C" w:rsidRDefault="006E34BE" w:rsidP="0068636C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3. Section</w:t>
            </w:r>
            <w:r w:rsidR="00212D9C">
              <w:rPr>
                <w:rFonts w:ascii="Arial" w:hAnsi="Arial" w:cs="Arial"/>
                <w:b/>
                <w:sz w:val="16"/>
                <w:szCs w:val="20"/>
              </w:rPr>
              <w:t xml:space="preserve">    </w:t>
            </w:r>
            <w:r w:rsidR="00212D9C"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</w:t>
            </w:r>
            <w:r w:rsidR="00EF50E5"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>Operations</w:t>
            </w:r>
          </w:p>
          <w:p w14:paraId="2D1995E2" w14:textId="20CB2DC1" w:rsidR="006E34BE" w:rsidRPr="0068636C" w:rsidRDefault="006E34BE" w:rsidP="0068636C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   Section Chief</w:t>
            </w:r>
            <w:r w:rsidR="00212D9C"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</w:t>
            </w:r>
            <w:r w:rsidR="00EF50E5"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>Alexander Hamilton</w:t>
            </w:r>
          </w:p>
        </w:tc>
        <w:tc>
          <w:tcPr>
            <w:tcW w:w="6716" w:type="dxa"/>
            <w:gridSpan w:val="6"/>
            <w:vAlign w:val="center"/>
          </w:tcPr>
          <w:p w14:paraId="4997CD8D" w14:textId="1CB247B2" w:rsidR="006E34BE" w:rsidRPr="0068636C" w:rsidRDefault="006E34BE" w:rsidP="0068636C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 xml:space="preserve">4. Branch </w:t>
            </w:r>
            <w:r w:rsidR="00933B12">
              <w:rPr>
                <w:rFonts w:ascii="Arial" w:hAnsi="Arial" w:cs="Arial"/>
                <w:b/>
                <w:color w:val="FF0000"/>
                <w:sz w:val="16"/>
                <w:szCs w:val="20"/>
              </w:rPr>
              <w:t>Medical Care Branch</w:t>
            </w:r>
            <w:r w:rsidR="00212D9C" w:rsidRPr="00933B12"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r w:rsidR="00212D9C">
              <w:rPr>
                <w:rFonts w:ascii="Arial" w:hAnsi="Arial" w:cs="Arial"/>
                <w:b/>
                <w:sz w:val="16"/>
                <w:szCs w:val="20"/>
              </w:rPr>
              <w:t xml:space="preserve">   </w:t>
            </w:r>
          </w:p>
          <w:p w14:paraId="5FB57AE1" w14:textId="12FE9FB5" w:rsidR="006E34BE" w:rsidRPr="0068636C" w:rsidRDefault="000A5AE0" w:rsidP="00212D9C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   Branch Director</w:t>
            </w:r>
            <w:r w:rsidR="00212D9C"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</w:t>
            </w:r>
            <w:r w:rsidR="00EF50E5"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>Clara Barton</w:t>
            </w:r>
            <w:r w:rsidR="00212D9C" w:rsidRPr="00E407B7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        </w:t>
            </w:r>
          </w:p>
        </w:tc>
      </w:tr>
      <w:tr w:rsidR="006E34BE" w:rsidRPr="00F1269D" w14:paraId="3F88ABDD" w14:textId="77777777" w:rsidTr="008043B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14:paraId="0CF4217D" w14:textId="77777777" w:rsidR="006E34BE" w:rsidRPr="0068636C" w:rsidRDefault="006E34BE" w:rsidP="00DB422F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EC7CFA">
              <w:rPr>
                <w:rFonts w:ascii="Arial" w:hAnsi="Arial" w:cs="Arial"/>
                <w:b/>
                <w:sz w:val="16"/>
                <w:szCs w:val="20"/>
              </w:rPr>
              <w:t>a</w:t>
            </w:r>
            <w:r w:rsidR="0028726A">
              <w:rPr>
                <w:rFonts w:ascii="Arial" w:hAnsi="Arial" w:cs="Arial"/>
                <w:b/>
                <w:sz w:val="16"/>
                <w:szCs w:val="20"/>
              </w:rPr>
              <w:t>.</w:t>
            </w:r>
            <w:r w:rsidR="00DB422F"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r w:rsidR="009A5375" w:rsidRPr="0068636C">
              <w:rPr>
                <w:rFonts w:ascii="Arial" w:hAnsi="Arial" w:cs="Arial"/>
                <w:b/>
                <w:sz w:val="16"/>
                <w:szCs w:val="20"/>
              </w:rPr>
              <w:t>Branch</w:t>
            </w:r>
            <w:r w:rsidR="00F764D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9A5375"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F764D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9A5375" w:rsidRPr="0068636C">
              <w:rPr>
                <w:rFonts w:ascii="Arial" w:hAnsi="Arial" w:cs="Arial"/>
                <w:b/>
                <w:sz w:val="16"/>
                <w:szCs w:val="20"/>
              </w:rPr>
              <w:t xml:space="preserve">Unit Related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Objectives</w:t>
            </w: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vAlign w:val="center"/>
          </w:tcPr>
          <w:p w14:paraId="0CB5825E" w14:textId="77777777" w:rsidR="006E34BE" w:rsidRPr="0068636C" w:rsidRDefault="00DB422F" w:rsidP="00DB422F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EC7CFA">
              <w:rPr>
                <w:rFonts w:ascii="Arial" w:hAnsi="Arial" w:cs="Arial"/>
                <w:b/>
                <w:sz w:val="16"/>
                <w:szCs w:val="20"/>
              </w:rPr>
              <w:t>b</w:t>
            </w:r>
            <w:r w:rsidR="0028726A">
              <w:rPr>
                <w:rFonts w:ascii="Arial" w:hAnsi="Arial" w:cs="Arial"/>
                <w:b/>
                <w:sz w:val="16"/>
                <w:szCs w:val="20"/>
              </w:rPr>
              <w:t>.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r w:rsidR="006E34BE" w:rsidRPr="0068636C">
              <w:rPr>
                <w:rFonts w:ascii="Arial" w:hAnsi="Arial" w:cs="Arial"/>
                <w:b/>
                <w:sz w:val="16"/>
                <w:szCs w:val="20"/>
              </w:rPr>
              <w:t>Strategies</w:t>
            </w:r>
            <w:r w:rsidR="00F764D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6E34BE"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F764D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6E34BE" w:rsidRPr="0068636C">
              <w:rPr>
                <w:rFonts w:ascii="Arial" w:hAnsi="Arial" w:cs="Arial"/>
                <w:b/>
                <w:sz w:val="16"/>
                <w:szCs w:val="20"/>
              </w:rPr>
              <w:t>Tactics</w:t>
            </w:r>
          </w:p>
        </w:tc>
        <w:tc>
          <w:tcPr>
            <w:tcW w:w="3526" w:type="dxa"/>
            <w:gridSpan w:val="4"/>
            <w:tcBorders>
              <w:bottom w:val="single" w:sz="4" w:space="0" w:color="auto"/>
            </w:tcBorders>
            <w:vAlign w:val="center"/>
          </w:tcPr>
          <w:p w14:paraId="2A570E57" w14:textId="77777777" w:rsidR="006E34BE" w:rsidRPr="0068636C" w:rsidRDefault="006E34BE" w:rsidP="00DB422F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EC7CFA">
              <w:rPr>
                <w:rFonts w:ascii="Arial" w:hAnsi="Arial" w:cs="Arial"/>
                <w:b/>
                <w:sz w:val="16"/>
                <w:szCs w:val="20"/>
              </w:rPr>
              <w:t>c</w:t>
            </w:r>
            <w:r w:rsidR="0028726A">
              <w:rPr>
                <w:rFonts w:ascii="Arial" w:hAnsi="Arial" w:cs="Arial"/>
                <w:b/>
                <w:sz w:val="16"/>
                <w:szCs w:val="20"/>
              </w:rPr>
              <w:t>.</w:t>
            </w:r>
            <w:r w:rsidR="00DB422F"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Resources Required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vAlign w:val="center"/>
          </w:tcPr>
          <w:p w14:paraId="68CDF04D" w14:textId="77777777" w:rsidR="006E34BE" w:rsidRPr="0068636C" w:rsidRDefault="00DB422F" w:rsidP="0068636C">
            <w:pPr>
              <w:tabs>
                <w:tab w:val="left" w:pos="1530"/>
              </w:tabs>
              <w:spacing w:before="40" w:after="120"/>
              <w:ind w:left="216" w:hanging="216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EC7CFA">
              <w:rPr>
                <w:rFonts w:ascii="Arial" w:hAnsi="Arial" w:cs="Arial"/>
                <w:b/>
                <w:sz w:val="16"/>
                <w:szCs w:val="20"/>
              </w:rPr>
              <w:t>d</w:t>
            </w:r>
            <w:r w:rsidR="0028726A">
              <w:rPr>
                <w:rFonts w:ascii="Arial" w:hAnsi="Arial" w:cs="Arial"/>
                <w:b/>
                <w:sz w:val="16"/>
                <w:szCs w:val="20"/>
              </w:rPr>
              <w:t>.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r w:rsidR="006E34BE" w:rsidRPr="0068636C">
              <w:rPr>
                <w:rFonts w:ascii="Arial" w:hAnsi="Arial" w:cs="Arial"/>
                <w:b/>
                <w:sz w:val="16"/>
                <w:szCs w:val="20"/>
              </w:rPr>
              <w:t>Unit Assigned to</w:t>
            </w:r>
          </w:p>
        </w:tc>
      </w:tr>
      <w:tr w:rsidR="009A5375" w:rsidRPr="00F1269D" w14:paraId="67804577" w14:textId="77777777" w:rsidTr="00933B12">
        <w:tblPrEx>
          <w:tblCellMar>
            <w:left w:w="108" w:type="dxa"/>
            <w:right w:w="108" w:type="dxa"/>
          </w:tblCellMar>
        </w:tblPrEx>
        <w:trPr>
          <w:trHeight w:hRule="exact" w:val="2035"/>
          <w:jc w:val="center"/>
        </w:trPr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D995" w14:textId="29D709C2" w:rsidR="00933B12" w:rsidRPr="00933B12" w:rsidRDefault="00933B12" w:rsidP="00933B12">
            <w:pPr>
              <w:shd w:val="clear" w:color="auto" w:fill="FFFFFF"/>
              <w:spacing w:after="100" w:afterAutospacing="1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Ensure</w:t>
            </w:r>
            <w:r w:rsidRPr="00933B1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proper donning and doffing, and disposal of any PPE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for those in contact with any PUI or positive COVID-19 patients</w:t>
            </w:r>
          </w:p>
          <w:p w14:paraId="79361AB8" w14:textId="10A31EC3" w:rsidR="009A5375" w:rsidRDefault="009A5375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D08E" w14:textId="399E1658" w:rsidR="00933B12" w:rsidRPr="00933B12" w:rsidRDefault="00933B12" w:rsidP="00933B12">
            <w:pPr>
              <w:shd w:val="clear" w:color="auto" w:fill="FFFFFF"/>
              <w:spacing w:after="100" w:afterAutospacing="1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33B1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Provide Just-in-Time training as needed on correct use, proper donning and doffing, and disposal of any PPE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for those in contact with any PUI or positive COVID-19 patients</w:t>
            </w:r>
          </w:p>
          <w:p w14:paraId="2BABF217" w14:textId="55C2AF95" w:rsidR="009A5375" w:rsidRDefault="009A5375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7D2D" w14:textId="77777777" w:rsidR="00EF50E5" w:rsidRPr="006820A1" w:rsidRDefault="006820A1" w:rsidP="006820A1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before="40" w:after="40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820A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N95 Testing kit</w:t>
            </w:r>
          </w:p>
          <w:p w14:paraId="634D17AC" w14:textId="77777777" w:rsidR="006820A1" w:rsidRPr="006820A1" w:rsidRDefault="006820A1" w:rsidP="006820A1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before="40" w:after="40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820A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N95 Respirators</w:t>
            </w:r>
          </w:p>
          <w:p w14:paraId="16586574" w14:textId="77777777" w:rsidR="006820A1" w:rsidRPr="006820A1" w:rsidRDefault="006820A1" w:rsidP="006820A1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before="40" w:after="40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820A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Face Shield</w:t>
            </w:r>
          </w:p>
          <w:p w14:paraId="320519B4" w14:textId="77777777" w:rsidR="006820A1" w:rsidRPr="006820A1" w:rsidRDefault="006820A1" w:rsidP="006820A1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before="40" w:after="40"/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820A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Gowns</w:t>
            </w:r>
          </w:p>
          <w:p w14:paraId="7E732FE6" w14:textId="3A2C0169" w:rsidR="006820A1" w:rsidRPr="006820A1" w:rsidRDefault="006820A1" w:rsidP="006820A1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before="40" w:after="40"/>
              <w:jc w:val="lef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6820A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Trash receptacles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78B4" w14:textId="6B9558C3" w:rsidR="009A5375" w:rsidRPr="006820A1" w:rsidRDefault="00933B12" w:rsidP="00933B12">
            <w:pPr>
              <w:tabs>
                <w:tab w:val="left" w:pos="1530"/>
              </w:tabs>
              <w:spacing w:before="40" w:after="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0A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Occupational Health</w:t>
            </w:r>
          </w:p>
        </w:tc>
      </w:tr>
      <w:tr w:rsidR="009A5375" w:rsidRPr="00F1269D" w14:paraId="51C4D5C7" w14:textId="77777777" w:rsidTr="006820A1">
        <w:tblPrEx>
          <w:tblCellMar>
            <w:left w:w="108" w:type="dxa"/>
            <w:right w:w="108" w:type="dxa"/>
          </w:tblCellMar>
        </w:tblPrEx>
        <w:trPr>
          <w:trHeight w:hRule="exact" w:val="1981"/>
          <w:jc w:val="center"/>
        </w:trPr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51E" w14:textId="562ACAD0" w:rsidR="006820A1" w:rsidRPr="006820A1" w:rsidRDefault="006820A1" w:rsidP="006820A1">
            <w:pPr>
              <w:shd w:val="clear" w:color="auto" w:fill="FFFFFF"/>
              <w:spacing w:after="100" w:afterAutospacing="1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All COVID-19 PUI and confirmed p</w:t>
            </w:r>
            <w:r w:rsidRPr="006820A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atient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s will be</w:t>
            </w:r>
            <w:r w:rsidRPr="006820A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p</w:t>
            </w:r>
            <w:r w:rsidRPr="006820A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lace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e</w:t>
            </w:r>
            <w:r w:rsidRPr="006820A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in an AIIR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room</w:t>
            </w:r>
          </w:p>
          <w:p w14:paraId="3EF5C949" w14:textId="19EB6B82" w:rsidR="009A5375" w:rsidRPr="006820A1" w:rsidRDefault="009A5375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E12" w14:textId="10CAA971" w:rsidR="006820A1" w:rsidRPr="006820A1" w:rsidRDefault="006820A1" w:rsidP="006820A1">
            <w:pPr>
              <w:shd w:val="clear" w:color="auto" w:fill="FFFFFF"/>
              <w:spacing w:after="100" w:afterAutospacing="1"/>
              <w:ind w:left="122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820A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Locate patient</w:t>
            </w:r>
            <w:r w:rsidRPr="006820A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in an AIIR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room </w:t>
            </w:r>
            <w:r w:rsidRPr="006820A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that has been constructed and maintained in accordance with current guidelines.</w:t>
            </w:r>
          </w:p>
          <w:p w14:paraId="7637D44D" w14:textId="786C040F" w:rsidR="008043B7" w:rsidRPr="006820A1" w:rsidRDefault="008043B7" w:rsidP="006820A1">
            <w:pPr>
              <w:pStyle w:val="ListParagraph"/>
              <w:tabs>
                <w:tab w:val="left" w:pos="1530"/>
              </w:tabs>
              <w:spacing w:before="40" w:after="4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858F" w14:textId="0FD1FC0E" w:rsidR="009A5375" w:rsidRPr="006820A1" w:rsidRDefault="006820A1" w:rsidP="006820A1">
            <w:pPr>
              <w:tabs>
                <w:tab w:val="left" w:pos="1530"/>
              </w:tabs>
              <w:spacing w:before="40" w:after="40"/>
              <w:ind w:left="36" w:hanging="36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AIIR room or alternate AIIR care location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94E4" w14:textId="74310C0A" w:rsidR="009A5375" w:rsidRPr="006820A1" w:rsidRDefault="006820A1" w:rsidP="006820A1">
            <w:pPr>
              <w:tabs>
                <w:tab w:val="left" w:pos="1530"/>
              </w:tabs>
              <w:spacing w:before="40" w:after="40"/>
              <w:ind w:left="23" w:hanging="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Operations Infrastructure Branch</w:t>
            </w:r>
          </w:p>
        </w:tc>
      </w:tr>
      <w:tr w:rsidR="00272CFA" w:rsidRPr="00F1269D" w14:paraId="61090BF0" w14:textId="77777777" w:rsidTr="00055A2A">
        <w:tblPrEx>
          <w:tblCellMar>
            <w:left w:w="108" w:type="dxa"/>
            <w:right w:w="108" w:type="dxa"/>
          </w:tblCellMar>
        </w:tblPrEx>
        <w:trPr>
          <w:trHeight w:hRule="exact" w:val="3421"/>
          <w:jc w:val="center"/>
        </w:trPr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4A1" w14:textId="43C02623" w:rsidR="006820A1" w:rsidRPr="006820A1" w:rsidRDefault="006820A1" w:rsidP="006820A1">
            <w:pPr>
              <w:shd w:val="clear" w:color="auto" w:fill="FFFFFF"/>
              <w:spacing w:after="100" w:afterAutospacing="1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820A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Ensure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proper </w:t>
            </w:r>
            <w:r w:rsidRPr="006820A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Hand Hygiene using ABHS before and after all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suspected COVID-19 </w:t>
            </w:r>
            <w:r w:rsidRPr="006820A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patient contact, contact with potentially infectious material, and before putting on and upon removal of PPE, including gloves.</w:t>
            </w:r>
          </w:p>
          <w:p w14:paraId="074A232A" w14:textId="77777777" w:rsidR="00272CFA" w:rsidRPr="006820A1" w:rsidRDefault="00272CFA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C971" w14:textId="77777777" w:rsidR="00055A2A" w:rsidRDefault="00055A2A" w:rsidP="006820A1">
            <w:pPr>
              <w:shd w:val="clear" w:color="auto" w:fill="FFFFFF"/>
              <w:spacing w:after="100" w:afterAutospacing="1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Provide hand washing stations at entrance/exit to COVID-19 PUI and confirmed patient care areas</w:t>
            </w:r>
          </w:p>
          <w:p w14:paraId="6E05D8EF" w14:textId="6C1E99D5" w:rsidR="006820A1" w:rsidRPr="006820A1" w:rsidRDefault="00055A2A" w:rsidP="006820A1">
            <w:pPr>
              <w:shd w:val="clear" w:color="auto" w:fill="FFFFFF"/>
              <w:spacing w:after="100" w:afterAutospacing="1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Provide signage reminding personnel to use proper </w:t>
            </w:r>
            <w:r w:rsidR="006820A1" w:rsidRPr="006820A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Hand Hygiene using ABHS before and after all patient contact, contact with potentially infectious material, and before putting on and upon removal of PPE, including gloves.</w:t>
            </w:r>
          </w:p>
          <w:p w14:paraId="4233BD00" w14:textId="77777777" w:rsidR="00272CFA" w:rsidRPr="006820A1" w:rsidRDefault="00272CFA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60C3" w14:textId="77777777" w:rsidR="00272CFA" w:rsidRDefault="00055A2A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Hand washing station</w:t>
            </w:r>
          </w:p>
          <w:p w14:paraId="55E6926C" w14:textId="4AAEF90C" w:rsidR="00055A2A" w:rsidRPr="006820A1" w:rsidRDefault="00055A2A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Signage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28E2" w14:textId="45DEB866" w:rsidR="00272CFA" w:rsidRPr="006820A1" w:rsidRDefault="00055A2A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Logistics Section</w:t>
            </w:r>
          </w:p>
        </w:tc>
      </w:tr>
      <w:tr w:rsidR="003769D7" w:rsidRPr="00F1269D" w14:paraId="32C02FA1" w14:textId="77777777" w:rsidTr="008043B7">
        <w:tblPrEx>
          <w:tblCellMar>
            <w:left w:w="108" w:type="dxa"/>
            <w:right w:w="108" w:type="dxa"/>
          </w:tblCellMar>
        </w:tblPrEx>
        <w:trPr>
          <w:trHeight w:hRule="exact" w:val="15"/>
          <w:jc w:val="center"/>
        </w:trPr>
        <w:tc>
          <w:tcPr>
            <w:tcW w:w="34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D44A0" w14:textId="77777777" w:rsidR="003769D7" w:rsidRDefault="003769D7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E77C7" w14:textId="77777777" w:rsidR="003769D7" w:rsidRDefault="003769D7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5FC57" w14:textId="77777777" w:rsidR="003769D7" w:rsidRDefault="003769D7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E506C" w14:textId="77777777" w:rsidR="003769D7" w:rsidRDefault="003769D7" w:rsidP="00BF089C">
            <w:pPr>
              <w:tabs>
                <w:tab w:val="left" w:pos="1530"/>
              </w:tabs>
              <w:spacing w:before="40" w:after="40"/>
              <w:ind w:left="216" w:hanging="2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4BE" w:rsidRPr="00F1269D" w14:paraId="3E22C4E2" w14:textId="77777777" w:rsidTr="008043B7">
        <w:tblPrEx>
          <w:tblCellMar>
            <w:left w:w="108" w:type="dxa"/>
            <w:right w:w="108" w:type="dxa"/>
          </w:tblCellMar>
        </w:tblPrEx>
        <w:trPr>
          <w:trHeight w:val="244"/>
          <w:jc w:val="center"/>
        </w:trPr>
        <w:tc>
          <w:tcPr>
            <w:tcW w:w="13590" w:type="dxa"/>
            <w:gridSpan w:val="11"/>
            <w:tcBorders>
              <w:top w:val="single" w:sz="4" w:space="0" w:color="auto"/>
            </w:tcBorders>
          </w:tcPr>
          <w:p w14:paraId="11EFF8A6" w14:textId="77777777" w:rsidR="006E34BE" w:rsidRPr="0068636C" w:rsidRDefault="00A32650" w:rsidP="00DF5D6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lastRenderedPageBreak/>
              <w:t>6</w:t>
            </w:r>
            <w:r w:rsidR="006E34BE" w:rsidRPr="0068636C">
              <w:rPr>
                <w:rFonts w:ascii="Arial" w:hAnsi="Arial" w:cs="Arial"/>
                <w:b/>
                <w:sz w:val="16"/>
                <w:szCs w:val="20"/>
              </w:rPr>
              <w:t>. Unit(s) Assigned this Operational Period</w:t>
            </w:r>
          </w:p>
        </w:tc>
      </w:tr>
      <w:tr w:rsidR="00272CFA" w:rsidRPr="00F1269D" w14:paraId="5B37062F" w14:textId="77777777" w:rsidTr="008043B7">
        <w:tblPrEx>
          <w:tblCellMar>
            <w:left w:w="108" w:type="dxa"/>
            <w:right w:w="108" w:type="dxa"/>
          </w:tblCellMar>
        </w:tblPrEx>
        <w:trPr>
          <w:trHeight w:val="377"/>
          <w:jc w:val="center"/>
        </w:trPr>
        <w:tc>
          <w:tcPr>
            <w:tcW w:w="2195" w:type="dxa"/>
            <w:gridSpan w:val="2"/>
          </w:tcPr>
          <w:p w14:paraId="77C47671" w14:textId="77777777" w:rsidR="008043B7" w:rsidRDefault="00272CFA" w:rsidP="00DF5D6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  <w:r w:rsidR="008043B7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14:paraId="183CA648" w14:textId="4750A17C" w:rsidR="00272CFA" w:rsidRPr="006820A1" w:rsidRDefault="006820A1" w:rsidP="00DF5D6C">
            <w:pPr>
              <w:spacing w:before="40" w:after="40"/>
              <w:jc w:val="left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20"/>
              </w:rPr>
              <w:t>Medical Care Branch</w:t>
            </w:r>
          </w:p>
        </w:tc>
        <w:tc>
          <w:tcPr>
            <w:tcW w:w="2375" w:type="dxa"/>
            <w:gridSpan w:val="2"/>
          </w:tcPr>
          <w:p w14:paraId="69C3CA6E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</w:p>
          <w:p w14:paraId="1739D998" w14:textId="77777777" w:rsidR="00272CFA" w:rsidRPr="00FA2FB7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215D6AD2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</w:p>
          <w:p w14:paraId="17D7C286" w14:textId="77777777" w:rsidR="00272CFA" w:rsidRPr="00FA2FB7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4B4E460D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</w:p>
          <w:p w14:paraId="14E2437B" w14:textId="77777777" w:rsidR="00272CFA" w:rsidRPr="00FA2FB7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47438898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</w:p>
          <w:p w14:paraId="04DC10EE" w14:textId="77777777" w:rsidR="00272CFA" w:rsidRPr="00FA2FB7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  <w:tc>
          <w:tcPr>
            <w:tcW w:w="1895" w:type="dxa"/>
          </w:tcPr>
          <w:p w14:paraId="0982288C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Name</w:t>
            </w:r>
          </w:p>
          <w:p w14:paraId="615A2B2B" w14:textId="77777777" w:rsidR="00272CFA" w:rsidRPr="00FA2FB7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</w:tr>
      <w:tr w:rsidR="00272CFA" w:rsidRPr="00F1269D" w14:paraId="31E15D45" w14:textId="77777777" w:rsidTr="008043B7">
        <w:tblPrEx>
          <w:tblCellMar>
            <w:left w:w="108" w:type="dxa"/>
            <w:right w:w="108" w:type="dxa"/>
          </w:tblCellMar>
        </w:tblPrEx>
        <w:trPr>
          <w:trHeight w:val="244"/>
          <w:jc w:val="center"/>
        </w:trPr>
        <w:tc>
          <w:tcPr>
            <w:tcW w:w="2195" w:type="dxa"/>
            <w:gridSpan w:val="2"/>
          </w:tcPr>
          <w:p w14:paraId="68F512B0" w14:textId="66D2F6B6" w:rsidR="00272CFA" w:rsidRDefault="00272CFA" w:rsidP="00DF5D6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  <w:r w:rsidR="008043B7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14:paraId="1CDACD12" w14:textId="0ECF927D" w:rsidR="00272CFA" w:rsidRPr="0068636C" w:rsidRDefault="008043B7" w:rsidP="00DF5D6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>Star Lord</w:t>
            </w:r>
          </w:p>
        </w:tc>
        <w:tc>
          <w:tcPr>
            <w:tcW w:w="2375" w:type="dxa"/>
            <w:gridSpan w:val="2"/>
          </w:tcPr>
          <w:p w14:paraId="10F9EAEE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</w:p>
          <w:p w14:paraId="5EB67990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19625FA2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</w:p>
          <w:p w14:paraId="6DFB86EA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6573C0A2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</w:p>
          <w:p w14:paraId="24B1E9FC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586A27EF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</w:p>
          <w:p w14:paraId="7B8AEF49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895" w:type="dxa"/>
          </w:tcPr>
          <w:p w14:paraId="1C0AC034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Leader Name</w:t>
            </w:r>
          </w:p>
          <w:p w14:paraId="637C47F5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272CFA" w:rsidRPr="00F1269D" w14:paraId="3BA3477B" w14:textId="77777777" w:rsidTr="008043B7">
        <w:tblPrEx>
          <w:tblCellMar>
            <w:left w:w="108" w:type="dxa"/>
            <w:right w:w="108" w:type="dxa"/>
          </w:tblCellMar>
        </w:tblPrEx>
        <w:trPr>
          <w:trHeight w:val="244"/>
          <w:jc w:val="center"/>
        </w:trPr>
        <w:tc>
          <w:tcPr>
            <w:tcW w:w="2195" w:type="dxa"/>
            <w:gridSpan w:val="2"/>
          </w:tcPr>
          <w:p w14:paraId="2DC3DCAF" w14:textId="77777777" w:rsidR="00272CFA" w:rsidRDefault="000A5AE0" w:rsidP="00DF5D6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Unit Location</w:t>
            </w:r>
          </w:p>
          <w:p w14:paraId="4DF5FD64" w14:textId="26E80DFC" w:rsidR="00272CFA" w:rsidRPr="0068636C" w:rsidRDefault="00055A2A" w:rsidP="00DF5D6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20"/>
              </w:rPr>
              <w:t>DON</w:t>
            </w:r>
            <w:r w:rsidR="008043B7"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Office</w:t>
            </w:r>
          </w:p>
        </w:tc>
        <w:tc>
          <w:tcPr>
            <w:tcW w:w="2375" w:type="dxa"/>
            <w:gridSpan w:val="2"/>
          </w:tcPr>
          <w:p w14:paraId="7106BAAB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Location</w:t>
            </w:r>
          </w:p>
          <w:p w14:paraId="2A342E0E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2ED79359" w14:textId="77777777" w:rsidR="00272CFA" w:rsidRDefault="00272CFA" w:rsidP="00212D9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Location</w:t>
            </w:r>
          </w:p>
          <w:p w14:paraId="1F3C8305" w14:textId="77777777" w:rsidR="00212D9C" w:rsidRPr="0068636C" w:rsidRDefault="00212D9C" w:rsidP="00212D9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6F7B0771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Location</w:t>
            </w:r>
          </w:p>
          <w:p w14:paraId="5DD975D5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7A8A48E9" w14:textId="77777777" w:rsidR="00272CFA" w:rsidRDefault="000A5AE0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Unit </w:t>
            </w:r>
            <w:r w:rsidR="00021156">
              <w:rPr>
                <w:rFonts w:ascii="Arial" w:hAnsi="Arial" w:cs="Arial"/>
                <w:b/>
                <w:sz w:val="16"/>
                <w:szCs w:val="20"/>
              </w:rPr>
              <w:t>Location</w:t>
            </w:r>
          </w:p>
          <w:p w14:paraId="261C1F5D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895" w:type="dxa"/>
          </w:tcPr>
          <w:p w14:paraId="1FEBEB0F" w14:textId="77777777" w:rsidR="00272CFA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Location</w:t>
            </w:r>
          </w:p>
          <w:p w14:paraId="38A561BC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272CFA" w:rsidRPr="00F1269D" w14:paraId="45EA2845" w14:textId="77777777" w:rsidTr="008043B7">
        <w:tblPrEx>
          <w:tblCellMar>
            <w:left w:w="108" w:type="dxa"/>
            <w:right w:w="108" w:type="dxa"/>
          </w:tblCellMar>
        </w:tblPrEx>
        <w:trPr>
          <w:trHeight w:val="244"/>
          <w:jc w:val="center"/>
        </w:trPr>
        <w:tc>
          <w:tcPr>
            <w:tcW w:w="2195" w:type="dxa"/>
            <w:gridSpan w:val="2"/>
          </w:tcPr>
          <w:p w14:paraId="01FA1FE4" w14:textId="77777777" w:rsidR="00272CFA" w:rsidRPr="0068636C" w:rsidRDefault="00272CFA" w:rsidP="00DF5D6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  <w:tc>
          <w:tcPr>
            <w:tcW w:w="2375" w:type="dxa"/>
            <w:gridSpan w:val="2"/>
          </w:tcPr>
          <w:p w14:paraId="73A61803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  <w:tc>
          <w:tcPr>
            <w:tcW w:w="2377" w:type="dxa"/>
            <w:gridSpan w:val="2"/>
          </w:tcPr>
          <w:p w14:paraId="45F40F0C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  <w:tc>
          <w:tcPr>
            <w:tcW w:w="2374" w:type="dxa"/>
            <w:gridSpan w:val="2"/>
          </w:tcPr>
          <w:p w14:paraId="3EF215C1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  <w:tc>
          <w:tcPr>
            <w:tcW w:w="2374" w:type="dxa"/>
            <w:gridSpan w:val="2"/>
          </w:tcPr>
          <w:p w14:paraId="68395125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  <w:tc>
          <w:tcPr>
            <w:tcW w:w="1895" w:type="dxa"/>
          </w:tcPr>
          <w:p w14:paraId="79EAF5F1" w14:textId="77777777" w:rsidR="00272CFA" w:rsidRPr="0068636C" w:rsidRDefault="00272CFA" w:rsidP="005A73BA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8636C">
              <w:rPr>
                <w:rFonts w:ascii="Arial" w:hAnsi="Arial" w:cs="Arial"/>
                <w:b/>
                <w:sz w:val="16"/>
                <w:szCs w:val="20"/>
              </w:rPr>
              <w:t>Unit Members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7950AB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68636C">
              <w:rPr>
                <w:rFonts w:ascii="Arial" w:hAnsi="Arial" w:cs="Arial"/>
                <w:b/>
                <w:sz w:val="16"/>
                <w:szCs w:val="20"/>
              </w:rPr>
              <w:t>Teams</w:t>
            </w:r>
          </w:p>
        </w:tc>
      </w:tr>
      <w:tr w:rsidR="006E34BE" w:rsidRPr="00F1269D" w14:paraId="57866724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4317B383" w14:textId="3FF4F652" w:rsidR="006E34BE" w:rsidRPr="006820A1" w:rsidRDefault="008043B7" w:rsidP="00DF5D6C">
            <w:pPr>
              <w:spacing w:before="40" w:after="40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>Moot</w:t>
            </w:r>
          </w:p>
        </w:tc>
        <w:tc>
          <w:tcPr>
            <w:tcW w:w="2375" w:type="dxa"/>
            <w:gridSpan w:val="2"/>
          </w:tcPr>
          <w:p w14:paraId="7F4E7743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00423AE8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07DA899C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65DDE968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0D502ACB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4BE" w:rsidRPr="00F1269D" w14:paraId="6A996B48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5A2FAF29" w14:textId="279052A2" w:rsidR="006E34BE" w:rsidRPr="006820A1" w:rsidRDefault="008043B7" w:rsidP="00DF5D6C">
            <w:pPr>
              <w:spacing w:before="40" w:after="40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>Groot</w:t>
            </w:r>
          </w:p>
        </w:tc>
        <w:tc>
          <w:tcPr>
            <w:tcW w:w="2375" w:type="dxa"/>
            <w:gridSpan w:val="2"/>
          </w:tcPr>
          <w:p w14:paraId="725FA4FD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5A4969BB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4D6A1375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79795840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3F3B8CE8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4BE" w:rsidRPr="00F1269D" w14:paraId="6D971B2D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1AB5A28B" w14:textId="36768C79" w:rsidR="006E34BE" w:rsidRPr="006820A1" w:rsidRDefault="008043B7" w:rsidP="00DF5D6C">
            <w:pPr>
              <w:spacing w:before="40" w:after="40"/>
              <w:jc w:val="left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>Rocket Racoon</w:t>
            </w:r>
          </w:p>
        </w:tc>
        <w:tc>
          <w:tcPr>
            <w:tcW w:w="2375" w:type="dxa"/>
            <w:gridSpan w:val="2"/>
          </w:tcPr>
          <w:p w14:paraId="45296BDD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611BCE0E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02BCE7F3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241B083B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3C1786B1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4BE" w:rsidRPr="00F1269D" w14:paraId="4F58FAFA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58FA763F" w14:textId="15106504" w:rsidR="006E34BE" w:rsidRPr="006820A1" w:rsidRDefault="008043B7" w:rsidP="00DF5D6C">
            <w:pPr>
              <w:spacing w:before="40" w:after="40"/>
              <w:jc w:val="left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 w:rsidRPr="006820A1">
              <w:rPr>
                <w:rFonts w:ascii="Arial" w:hAnsi="Arial" w:cs="Arial"/>
                <w:b/>
                <w:color w:val="FF0000"/>
                <w:sz w:val="16"/>
                <w:szCs w:val="20"/>
              </w:rPr>
              <w:t>Mantis</w:t>
            </w:r>
          </w:p>
        </w:tc>
        <w:tc>
          <w:tcPr>
            <w:tcW w:w="2375" w:type="dxa"/>
            <w:gridSpan w:val="2"/>
          </w:tcPr>
          <w:p w14:paraId="1B97341E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12B72596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1729B84C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368FF60E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4BDF44A3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4BE" w:rsidRPr="00F1269D" w14:paraId="3D3924BA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23A139E4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14:paraId="7B3696F9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784AC2AB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671B0FD5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143B4602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40F97638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4BE" w:rsidRPr="00F1269D" w14:paraId="0ACCFF80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5442BA01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14:paraId="1EE68850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0D0837A3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0F4B2223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50695BDA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74F58A71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4BE" w:rsidRPr="00F1269D" w14:paraId="147DBF03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75727B15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14:paraId="43E8CD90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5522EDBF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38078976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14313BE0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3FD2C935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4BE" w:rsidRPr="00F1269D" w14:paraId="6583A4E8" w14:textId="77777777" w:rsidTr="008043B7">
        <w:tblPrEx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2195" w:type="dxa"/>
            <w:gridSpan w:val="2"/>
          </w:tcPr>
          <w:p w14:paraId="371597E1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14:paraId="527058A5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3B059DD7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61850A29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47E3A48E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032CB761" w14:textId="77777777" w:rsidR="006E34BE" w:rsidRDefault="006E34BE" w:rsidP="00DF5D6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0DA5" w:rsidRPr="00F1269D" w14:paraId="00BB9F95" w14:textId="77777777" w:rsidTr="008043B7">
        <w:tblPrEx>
          <w:tblCellMar>
            <w:left w:w="108" w:type="dxa"/>
            <w:right w:w="108" w:type="dxa"/>
          </w:tblCellMar>
        </w:tblPrEx>
        <w:trPr>
          <w:trHeight w:val="1162"/>
          <w:jc w:val="center"/>
        </w:trPr>
        <w:tc>
          <w:tcPr>
            <w:tcW w:w="13590" w:type="dxa"/>
            <w:gridSpan w:val="11"/>
            <w:tcBorders>
              <w:bottom w:val="single" w:sz="4" w:space="0" w:color="auto"/>
            </w:tcBorders>
          </w:tcPr>
          <w:p w14:paraId="065A399F" w14:textId="77777777" w:rsidR="00300DA5" w:rsidRPr="00300DA5" w:rsidRDefault="00CA14BD" w:rsidP="00300DA5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7. Special Information</w:t>
            </w:r>
            <w:r w:rsidR="0058313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58313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C</w:t>
            </w:r>
            <w:r w:rsidR="00300DA5" w:rsidRPr="00300DA5">
              <w:rPr>
                <w:rFonts w:ascii="Arial" w:hAnsi="Arial" w:cs="Arial"/>
                <w:b/>
                <w:sz w:val="16"/>
                <w:szCs w:val="20"/>
              </w:rPr>
              <w:t>onsiderations</w:t>
            </w:r>
          </w:p>
          <w:p w14:paraId="4E612B01" w14:textId="0E7EF3B2" w:rsidR="00300DA5" w:rsidRPr="008043B7" w:rsidRDefault="008043B7" w:rsidP="00DF5D6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055A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</w:t>
            </w:r>
            <w:r w:rsidRPr="00055A2A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Contact managers on each unit and each department to ensure proper placement of handwashing stations and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20"/>
              </w:rPr>
              <w:t xml:space="preserve">.  </w:t>
            </w:r>
          </w:p>
        </w:tc>
      </w:tr>
      <w:tr w:rsidR="00300DA5" w:rsidRPr="00F1269D" w14:paraId="2AE460BF" w14:textId="77777777" w:rsidTr="008043B7">
        <w:tblPrEx>
          <w:tblCellMar>
            <w:left w:w="108" w:type="dxa"/>
            <w:right w:w="108" w:type="dxa"/>
          </w:tblCellMar>
        </w:tblPrEx>
        <w:trPr>
          <w:trHeight w:val="1070"/>
          <w:jc w:val="center"/>
        </w:trPr>
        <w:tc>
          <w:tcPr>
            <w:tcW w:w="2088" w:type="dxa"/>
            <w:tcBorders>
              <w:right w:val="nil"/>
            </w:tcBorders>
          </w:tcPr>
          <w:p w14:paraId="38E5BEEB" w14:textId="77777777" w:rsidR="00300DA5" w:rsidRDefault="00246C17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300DA5" w:rsidRPr="00617D8C">
              <w:rPr>
                <w:b/>
                <w:sz w:val="16"/>
              </w:rPr>
              <w:t xml:space="preserve">.  </w:t>
            </w:r>
            <w:r w:rsidR="00300DA5" w:rsidRPr="00165C42">
              <w:rPr>
                <w:b/>
                <w:sz w:val="16"/>
                <w:szCs w:val="16"/>
              </w:rPr>
              <w:t>Prepare</w:t>
            </w:r>
            <w:r w:rsidR="000A5AE0">
              <w:rPr>
                <w:b/>
                <w:sz w:val="16"/>
                <w:szCs w:val="16"/>
              </w:rPr>
              <w:t>d by</w:t>
            </w:r>
            <w:r w:rsidR="00212D9C">
              <w:rPr>
                <w:b/>
                <w:sz w:val="16"/>
                <w:szCs w:val="16"/>
              </w:rPr>
              <w:t xml:space="preserve">     </w:t>
            </w:r>
            <w:r w:rsidR="00300DA5" w:rsidRPr="00165C42">
              <w:rPr>
                <w:b/>
                <w:sz w:val="16"/>
                <w:szCs w:val="16"/>
              </w:rPr>
              <w:t xml:space="preserve">                                                      </w:t>
            </w:r>
          </w:p>
          <w:p w14:paraId="60DA0228" w14:textId="77777777" w:rsidR="00300DA5" w:rsidRPr="00617D8C" w:rsidRDefault="00300DA5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b/>
                <w:sz w:val="16"/>
              </w:rPr>
            </w:pPr>
          </w:p>
        </w:tc>
        <w:tc>
          <w:tcPr>
            <w:tcW w:w="5941" w:type="dxa"/>
            <w:gridSpan w:val="6"/>
            <w:tcBorders>
              <w:left w:val="nil"/>
              <w:right w:val="nil"/>
            </w:tcBorders>
          </w:tcPr>
          <w:p w14:paraId="26919418" w14:textId="45B9138C" w:rsidR="00300DA5" w:rsidRPr="00EC7CFA" w:rsidRDefault="00BF1F29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BF1F29">
              <w:t>PRINT NAME:</w:t>
            </w:r>
            <w:r w:rsidR="00300DA5" w:rsidRPr="00EC7CFA">
              <w:rPr>
                <w:sz w:val="20"/>
              </w:rPr>
              <w:t xml:space="preserve"> </w:t>
            </w:r>
            <w:r w:rsidR="008043B7" w:rsidRPr="00E407B7">
              <w:rPr>
                <w:color w:val="FF0000"/>
                <w:sz w:val="15"/>
              </w:rPr>
              <w:t>Clara Barton</w:t>
            </w:r>
            <w:r w:rsidR="002C706A" w:rsidRPr="00E407B7">
              <w:rPr>
                <w:color w:val="FF0000"/>
                <w:sz w:val="15"/>
              </w:rPr>
              <w:t xml:space="preserve">     </w:t>
            </w:r>
          </w:p>
          <w:p w14:paraId="39EB3536" w14:textId="0B28F8F9" w:rsidR="00300DA5" w:rsidRPr="00EC7CFA" w:rsidRDefault="00BF1F29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BF1F29">
              <w:t>DATE/TIME:</w:t>
            </w:r>
            <w:r w:rsidR="00300DA5" w:rsidRPr="00EC7CFA">
              <w:rPr>
                <w:sz w:val="20"/>
              </w:rPr>
              <w:t xml:space="preserve"> </w:t>
            </w:r>
            <w:r w:rsidR="008043B7" w:rsidRPr="00E407B7">
              <w:rPr>
                <w:color w:val="FF0000"/>
              </w:rPr>
              <w:t>19-</w:t>
            </w:r>
            <w:r w:rsidR="00E407B7">
              <w:rPr>
                <w:color w:val="FF0000"/>
              </w:rPr>
              <w:t>AUG</w:t>
            </w:r>
            <w:r w:rsidR="008043B7" w:rsidRPr="00E407B7">
              <w:rPr>
                <w:color w:val="FF0000"/>
              </w:rPr>
              <w:t>-20</w:t>
            </w:r>
            <w:r w:rsidR="00E407B7">
              <w:rPr>
                <w:color w:val="FF0000"/>
              </w:rPr>
              <w:t>20</w:t>
            </w:r>
            <w:r w:rsidR="002C706A" w:rsidRPr="00E407B7">
              <w:rPr>
                <w:color w:val="FF0000"/>
              </w:rPr>
              <w:t xml:space="preserve"> </w:t>
            </w:r>
            <w:r w:rsidR="002C706A" w:rsidRPr="00E407B7">
              <w:rPr>
                <w:sz w:val="16"/>
              </w:rPr>
              <w:t xml:space="preserve">      </w:t>
            </w:r>
          </w:p>
        </w:tc>
        <w:tc>
          <w:tcPr>
            <w:tcW w:w="5561" w:type="dxa"/>
            <w:gridSpan w:val="4"/>
            <w:tcBorders>
              <w:left w:val="nil"/>
            </w:tcBorders>
          </w:tcPr>
          <w:p w14:paraId="0F651FF4" w14:textId="15D36E7E" w:rsidR="00300DA5" w:rsidRPr="00EC7CFA" w:rsidRDefault="00BF1F29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BF1F29">
              <w:t>SIGNATURE:</w:t>
            </w:r>
            <w:r w:rsidR="00300DA5" w:rsidRPr="00EC7CFA">
              <w:rPr>
                <w:sz w:val="20"/>
              </w:rPr>
              <w:t xml:space="preserve"> </w:t>
            </w:r>
            <w:r w:rsidR="008043B7" w:rsidRPr="00055A2A">
              <w:rPr>
                <w:rFonts w:ascii="Brush Script MT" w:eastAsia="Brush Script MT" w:hAnsi="Brush Script MT" w:cs="Brush Script MT"/>
                <w:color w:val="FF0000"/>
                <w:sz w:val="15"/>
              </w:rPr>
              <w:t>Clara Barton</w:t>
            </w:r>
            <w:r w:rsidR="00B67797" w:rsidRPr="00055A2A">
              <w:rPr>
                <w:color w:val="FF0000"/>
                <w:sz w:val="15"/>
              </w:rPr>
              <w:t xml:space="preserve">  </w:t>
            </w:r>
          </w:p>
          <w:p w14:paraId="3587841F" w14:textId="7B5B9F6F" w:rsidR="00300DA5" w:rsidRPr="00EC7CFA" w:rsidRDefault="00BF1F29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BF1F29">
              <w:rPr>
                <w:caps/>
              </w:rPr>
              <w:t>facility:</w:t>
            </w:r>
            <w:r w:rsidR="008043B7">
              <w:rPr>
                <w:caps/>
              </w:rPr>
              <w:t xml:space="preserve"> </w:t>
            </w:r>
            <w:r w:rsidR="008043B7" w:rsidRPr="00055A2A">
              <w:rPr>
                <w:caps/>
                <w:color w:val="FF0000"/>
              </w:rPr>
              <w:t>St. Elsewhere Hospital</w:t>
            </w:r>
            <w:r w:rsidR="00B67797" w:rsidRPr="00055A2A">
              <w:rPr>
                <w:color w:val="FF0000"/>
              </w:rPr>
              <w:t xml:space="preserve">   </w:t>
            </w:r>
          </w:p>
        </w:tc>
      </w:tr>
    </w:tbl>
    <w:p w14:paraId="16603DCE" w14:textId="77777777" w:rsidR="006E34BE" w:rsidRPr="00F3285D" w:rsidRDefault="005579D5" w:rsidP="00F3285D">
      <w:pPr>
        <w:pStyle w:val="Footer"/>
        <w:tabs>
          <w:tab w:val="clear" w:pos="4680"/>
          <w:tab w:val="clear" w:pos="9360"/>
          <w:tab w:val="right" w:pos="10080"/>
        </w:tabs>
        <w:spacing w:before="240"/>
        <w:ind w:right="360"/>
        <w:jc w:val="right"/>
        <w:rPr>
          <w:rFonts w:ascii="Arial" w:hAnsi="Arial" w:cs="Arial"/>
          <w:sz w:val="12"/>
          <w:szCs w:val="20"/>
        </w:rPr>
        <w:sectPr w:rsidR="006E34BE" w:rsidRPr="00F3285D" w:rsidSect="006122DA">
          <w:headerReference w:type="default" r:id="rId8"/>
          <w:footerReference w:type="default" r:id="rId9"/>
          <w:pgSz w:w="15840" w:h="12240" w:orient="landscape"/>
          <w:pgMar w:top="1350" w:right="1080" w:bottom="0" w:left="720" w:header="720" w:footer="0" w:gutter="0"/>
          <w:pgNumType w:start="1"/>
          <w:cols w:space="720"/>
          <w:docGrid w:linePitch="360"/>
        </w:sectPr>
      </w:pPr>
      <w:r>
        <w:rPr>
          <w:rFonts w:ascii="Arial" w:hAnsi="Arial" w:cs="Arial"/>
          <w:b/>
          <w:sz w:val="12"/>
          <w:szCs w:val="24"/>
        </w:rPr>
        <w:t xml:space="preserve">         </w:t>
      </w:r>
    </w:p>
    <w:p w14:paraId="052FC714" w14:textId="77777777" w:rsidR="006E34BE" w:rsidRPr="00F3285D" w:rsidRDefault="006E34BE" w:rsidP="00F3285D">
      <w:pPr>
        <w:pStyle w:val="8PTBOLD"/>
        <w:tabs>
          <w:tab w:val="left" w:pos="1800"/>
        </w:tabs>
        <w:ind w:left="1800" w:hanging="1800"/>
        <w:rPr>
          <w:b w:val="0"/>
          <w:bCs/>
          <w:sz w:val="20"/>
          <w:szCs w:val="20"/>
        </w:rPr>
      </w:pPr>
      <w:r w:rsidRPr="00F3285D">
        <w:rPr>
          <w:bCs/>
          <w:caps/>
          <w:sz w:val="20"/>
          <w:szCs w:val="20"/>
        </w:rPr>
        <w:lastRenderedPageBreak/>
        <w:t>Purpose</w:t>
      </w:r>
      <w:r w:rsidR="00F3285D">
        <w:rPr>
          <w:bCs/>
          <w:caps/>
          <w:sz w:val="20"/>
          <w:szCs w:val="20"/>
        </w:rPr>
        <w:t>:</w:t>
      </w:r>
      <w:r w:rsidR="00F3285D">
        <w:rPr>
          <w:bCs/>
          <w:caps/>
          <w:sz w:val="20"/>
          <w:szCs w:val="20"/>
        </w:rPr>
        <w:tab/>
      </w:r>
      <w:r w:rsidRPr="00F3285D">
        <w:rPr>
          <w:b w:val="0"/>
          <w:sz w:val="20"/>
          <w:szCs w:val="20"/>
        </w:rPr>
        <w:t xml:space="preserve">The </w:t>
      </w:r>
      <w:r w:rsidR="00300DA5">
        <w:rPr>
          <w:b w:val="0"/>
          <w:sz w:val="20"/>
          <w:szCs w:val="20"/>
        </w:rPr>
        <w:t xml:space="preserve">HICS 204 - Assignment List </w:t>
      </w:r>
      <w:r w:rsidR="002A57EF">
        <w:rPr>
          <w:b w:val="0"/>
          <w:sz w:val="20"/>
          <w:szCs w:val="20"/>
        </w:rPr>
        <w:t>documents the strategies</w:t>
      </w:r>
      <w:r w:rsidR="00300DA5">
        <w:rPr>
          <w:b w:val="0"/>
          <w:sz w:val="20"/>
          <w:szCs w:val="20"/>
        </w:rPr>
        <w:t xml:space="preserve"> and </w:t>
      </w:r>
      <w:r w:rsidRPr="00F3285D">
        <w:rPr>
          <w:b w:val="0"/>
          <w:sz w:val="20"/>
          <w:szCs w:val="20"/>
        </w:rPr>
        <w:t xml:space="preserve">tactics of each </w:t>
      </w:r>
      <w:r w:rsidR="00300DA5">
        <w:rPr>
          <w:b w:val="0"/>
          <w:sz w:val="20"/>
          <w:szCs w:val="20"/>
        </w:rPr>
        <w:t xml:space="preserve">(activated) </w:t>
      </w:r>
      <w:r w:rsidR="00F764D6">
        <w:rPr>
          <w:b w:val="0"/>
          <w:sz w:val="20"/>
          <w:szCs w:val="20"/>
        </w:rPr>
        <w:t>Section or B</w:t>
      </w:r>
      <w:r w:rsidR="00300DA5">
        <w:rPr>
          <w:b w:val="0"/>
          <w:sz w:val="20"/>
          <w:szCs w:val="20"/>
        </w:rPr>
        <w:t>ranch, the resources required</w:t>
      </w:r>
      <w:r w:rsidR="00BE72B5">
        <w:rPr>
          <w:b w:val="0"/>
          <w:sz w:val="20"/>
          <w:szCs w:val="20"/>
        </w:rPr>
        <w:t>, and the composition of the U</w:t>
      </w:r>
      <w:r w:rsidRPr="00F3285D">
        <w:rPr>
          <w:b w:val="0"/>
          <w:sz w:val="20"/>
          <w:szCs w:val="20"/>
        </w:rPr>
        <w:t xml:space="preserve">nit assigned.  </w:t>
      </w:r>
    </w:p>
    <w:p w14:paraId="14F5096F" w14:textId="77777777" w:rsidR="006E34BE" w:rsidRPr="00F3285D" w:rsidRDefault="006E34BE" w:rsidP="00F3285D">
      <w:pPr>
        <w:pStyle w:val="8PTBOLD"/>
        <w:tabs>
          <w:tab w:val="left" w:pos="1800"/>
        </w:tabs>
        <w:rPr>
          <w:b w:val="0"/>
          <w:bCs/>
          <w:sz w:val="20"/>
          <w:szCs w:val="20"/>
        </w:rPr>
      </w:pPr>
    </w:p>
    <w:p w14:paraId="17779F86" w14:textId="77777777" w:rsidR="006E34BE" w:rsidRPr="00F3285D" w:rsidRDefault="00F3285D" w:rsidP="00F3285D">
      <w:pPr>
        <w:pStyle w:val="8PTBOLD"/>
        <w:tabs>
          <w:tab w:val="left" w:pos="1800"/>
        </w:tabs>
        <w:ind w:left="1800" w:hanging="1800"/>
        <w:rPr>
          <w:sz w:val="20"/>
          <w:szCs w:val="20"/>
        </w:rPr>
      </w:pPr>
      <w:r>
        <w:rPr>
          <w:bCs/>
          <w:caps/>
          <w:sz w:val="20"/>
          <w:szCs w:val="20"/>
        </w:rPr>
        <w:t>ORIGINATION:</w:t>
      </w:r>
      <w:r>
        <w:rPr>
          <w:bCs/>
          <w:caps/>
          <w:sz w:val="20"/>
          <w:szCs w:val="20"/>
        </w:rPr>
        <w:tab/>
      </w:r>
      <w:r w:rsidR="00300DA5">
        <w:rPr>
          <w:b w:val="0"/>
          <w:sz w:val="20"/>
          <w:szCs w:val="20"/>
        </w:rPr>
        <w:t>P</w:t>
      </w:r>
      <w:r w:rsidR="006E34BE" w:rsidRPr="00F3285D">
        <w:rPr>
          <w:b w:val="0"/>
          <w:sz w:val="20"/>
          <w:szCs w:val="20"/>
        </w:rPr>
        <w:t xml:space="preserve">repared by the individual </w:t>
      </w:r>
      <w:r w:rsidR="00954D64">
        <w:rPr>
          <w:b w:val="0"/>
          <w:sz w:val="20"/>
          <w:szCs w:val="20"/>
        </w:rPr>
        <w:t>S</w:t>
      </w:r>
      <w:r w:rsidR="0078602E" w:rsidRPr="00F3285D">
        <w:rPr>
          <w:b w:val="0"/>
          <w:sz w:val="20"/>
          <w:szCs w:val="20"/>
        </w:rPr>
        <w:t>ection</w:t>
      </w:r>
      <w:r w:rsidR="00911804">
        <w:rPr>
          <w:b w:val="0"/>
          <w:sz w:val="20"/>
          <w:szCs w:val="20"/>
        </w:rPr>
        <w:t xml:space="preserve"> Chief</w:t>
      </w:r>
      <w:r w:rsidR="0078602E" w:rsidRPr="00F3285D">
        <w:rPr>
          <w:b w:val="0"/>
          <w:sz w:val="20"/>
          <w:szCs w:val="20"/>
        </w:rPr>
        <w:t>s</w:t>
      </w:r>
      <w:r w:rsidR="00911804">
        <w:rPr>
          <w:b w:val="0"/>
          <w:sz w:val="20"/>
          <w:szCs w:val="20"/>
        </w:rPr>
        <w:t xml:space="preserve"> or</w:t>
      </w:r>
      <w:r w:rsidR="006C4DF9">
        <w:rPr>
          <w:b w:val="0"/>
          <w:sz w:val="20"/>
          <w:szCs w:val="20"/>
        </w:rPr>
        <w:t xml:space="preserve"> </w:t>
      </w:r>
      <w:r w:rsidR="00954D64">
        <w:rPr>
          <w:b w:val="0"/>
          <w:sz w:val="20"/>
          <w:szCs w:val="20"/>
        </w:rPr>
        <w:t>B</w:t>
      </w:r>
      <w:r w:rsidR="00911804">
        <w:rPr>
          <w:b w:val="0"/>
          <w:sz w:val="20"/>
          <w:szCs w:val="20"/>
        </w:rPr>
        <w:t>ranch Directors</w:t>
      </w:r>
      <w:r w:rsidR="0078602E" w:rsidRPr="00F3285D">
        <w:rPr>
          <w:b w:val="0"/>
          <w:sz w:val="20"/>
          <w:szCs w:val="20"/>
        </w:rPr>
        <w:t xml:space="preserve"> </w:t>
      </w:r>
      <w:r w:rsidR="006E34BE" w:rsidRPr="00F3285D">
        <w:rPr>
          <w:b w:val="0"/>
          <w:sz w:val="20"/>
          <w:szCs w:val="20"/>
        </w:rPr>
        <w:t>and submitted to the Planning Section as part of the Incident Action Plan</w:t>
      </w:r>
      <w:r w:rsidR="00D922EE">
        <w:rPr>
          <w:b w:val="0"/>
          <w:sz w:val="20"/>
          <w:szCs w:val="20"/>
        </w:rPr>
        <w:t xml:space="preserve"> </w:t>
      </w:r>
      <w:r w:rsidR="00954D64">
        <w:rPr>
          <w:b w:val="0"/>
          <w:sz w:val="20"/>
          <w:szCs w:val="20"/>
        </w:rPr>
        <w:t>(IAP)</w:t>
      </w:r>
      <w:r w:rsidR="006E34BE" w:rsidRPr="00F3285D">
        <w:rPr>
          <w:b w:val="0"/>
          <w:sz w:val="20"/>
          <w:szCs w:val="20"/>
        </w:rPr>
        <w:t>.</w:t>
      </w:r>
    </w:p>
    <w:p w14:paraId="632F93FF" w14:textId="77777777" w:rsidR="006E34BE" w:rsidRPr="00F3285D" w:rsidRDefault="006E34BE" w:rsidP="00F3285D">
      <w:pPr>
        <w:pStyle w:val="8PTBOLD"/>
        <w:tabs>
          <w:tab w:val="left" w:pos="1800"/>
        </w:tabs>
        <w:rPr>
          <w:bCs/>
          <w:sz w:val="20"/>
          <w:szCs w:val="20"/>
        </w:rPr>
      </w:pPr>
    </w:p>
    <w:p w14:paraId="334D7FF2" w14:textId="77777777" w:rsidR="006E34BE" w:rsidRPr="00F3285D" w:rsidRDefault="00F3285D" w:rsidP="00F3285D">
      <w:pPr>
        <w:pStyle w:val="8PTBOLD"/>
        <w:tabs>
          <w:tab w:val="left" w:pos="1800"/>
        </w:tabs>
        <w:ind w:left="1800" w:hanging="1800"/>
        <w:rPr>
          <w:b w:val="0"/>
          <w:sz w:val="20"/>
          <w:szCs w:val="20"/>
        </w:rPr>
      </w:pPr>
      <w:r>
        <w:rPr>
          <w:bCs/>
          <w:caps/>
          <w:sz w:val="20"/>
          <w:szCs w:val="20"/>
        </w:rPr>
        <w:t>COPIES TO:</w:t>
      </w:r>
      <w:r>
        <w:rPr>
          <w:bCs/>
          <w:caps/>
          <w:sz w:val="20"/>
          <w:szCs w:val="20"/>
        </w:rPr>
        <w:tab/>
      </w:r>
      <w:r w:rsidR="00300DA5">
        <w:rPr>
          <w:b w:val="0"/>
          <w:sz w:val="20"/>
          <w:szCs w:val="20"/>
        </w:rPr>
        <w:t>Duplicate and attach</w:t>
      </w:r>
      <w:r w:rsidR="006E34BE" w:rsidRPr="00F3285D">
        <w:rPr>
          <w:b w:val="0"/>
          <w:sz w:val="20"/>
          <w:szCs w:val="20"/>
        </w:rPr>
        <w:t xml:space="preserve"> as part of the </w:t>
      </w:r>
      <w:r w:rsidR="00954D64">
        <w:rPr>
          <w:b w:val="0"/>
          <w:sz w:val="20"/>
          <w:szCs w:val="20"/>
        </w:rPr>
        <w:t>IAP</w:t>
      </w:r>
      <w:r w:rsidR="006E34BE" w:rsidRPr="00F3285D">
        <w:rPr>
          <w:b w:val="0"/>
          <w:sz w:val="20"/>
          <w:szCs w:val="20"/>
        </w:rPr>
        <w:t>. All completed original forms must be given to the Documentation Unit</w:t>
      </w:r>
      <w:r w:rsidR="0078602E" w:rsidRPr="00F3285D">
        <w:rPr>
          <w:b w:val="0"/>
          <w:sz w:val="20"/>
          <w:szCs w:val="20"/>
        </w:rPr>
        <w:t xml:space="preserve"> Leader</w:t>
      </w:r>
      <w:r w:rsidR="006E34BE" w:rsidRPr="00F3285D">
        <w:rPr>
          <w:b w:val="0"/>
          <w:sz w:val="20"/>
          <w:szCs w:val="20"/>
        </w:rPr>
        <w:t>.</w:t>
      </w:r>
    </w:p>
    <w:p w14:paraId="3F322661" w14:textId="77777777" w:rsidR="006E34BE" w:rsidRPr="00F3285D" w:rsidRDefault="006E34BE" w:rsidP="00F3285D">
      <w:pPr>
        <w:pStyle w:val="8PTBOLD"/>
        <w:tabs>
          <w:tab w:val="left" w:pos="1800"/>
        </w:tabs>
        <w:rPr>
          <w:bCs/>
          <w:sz w:val="20"/>
          <w:szCs w:val="20"/>
        </w:rPr>
      </w:pPr>
    </w:p>
    <w:p w14:paraId="01F72B50" w14:textId="77777777" w:rsidR="005E5665" w:rsidRPr="00F3285D" w:rsidRDefault="006E34BE" w:rsidP="00300DA5">
      <w:pPr>
        <w:pStyle w:val="6ARIALCAPS"/>
        <w:tabs>
          <w:tab w:val="left" w:pos="1800"/>
        </w:tabs>
        <w:ind w:left="1800" w:hanging="1800"/>
        <w:rPr>
          <w:sz w:val="20"/>
          <w:szCs w:val="20"/>
        </w:rPr>
      </w:pPr>
      <w:r w:rsidRPr="00300DA5">
        <w:rPr>
          <w:b/>
          <w:bCs/>
          <w:caps/>
          <w:sz w:val="20"/>
          <w:szCs w:val="20"/>
        </w:rPr>
        <w:t>Notes</w:t>
      </w:r>
      <w:r w:rsidR="00F3285D" w:rsidRPr="00300DA5">
        <w:rPr>
          <w:b/>
          <w:bCs/>
          <w:caps/>
          <w:sz w:val="20"/>
          <w:szCs w:val="20"/>
        </w:rPr>
        <w:t>:</w:t>
      </w:r>
      <w:r w:rsidR="00300DA5">
        <w:rPr>
          <w:bCs/>
          <w:caps/>
          <w:sz w:val="20"/>
          <w:szCs w:val="20"/>
        </w:rPr>
        <w:tab/>
      </w:r>
      <w:r w:rsidRPr="00F3285D">
        <w:rPr>
          <w:sz w:val="20"/>
          <w:szCs w:val="20"/>
        </w:rPr>
        <w:t>If additional pages are needed, use a blank HICS 204 and repaginate as needed.</w:t>
      </w:r>
      <w:r w:rsidR="00300DA5">
        <w:rPr>
          <w:sz w:val="20"/>
          <w:szCs w:val="20"/>
        </w:rPr>
        <w:t xml:space="preserve"> </w:t>
      </w:r>
      <w:r w:rsidR="005E5665" w:rsidRPr="00F3285D">
        <w:rPr>
          <w:sz w:val="20"/>
          <w:szCs w:val="20"/>
        </w:rPr>
        <w:t xml:space="preserve">Additions may be made to the form to meet </w:t>
      </w:r>
      <w:r w:rsidR="00682AAA" w:rsidRPr="00F3285D">
        <w:rPr>
          <w:sz w:val="20"/>
          <w:szCs w:val="20"/>
        </w:rPr>
        <w:t>the</w:t>
      </w:r>
      <w:r w:rsidR="005E5665" w:rsidRPr="00F3285D">
        <w:rPr>
          <w:sz w:val="20"/>
          <w:szCs w:val="20"/>
        </w:rPr>
        <w:t xml:space="preserve"> organization’s needs.</w:t>
      </w:r>
    </w:p>
    <w:p w14:paraId="024547E6" w14:textId="77777777" w:rsidR="006E34BE" w:rsidRPr="00F3285D" w:rsidRDefault="006E34BE" w:rsidP="00A16AF7">
      <w:pPr>
        <w:rPr>
          <w:rFonts w:cs="Arial"/>
          <w:b/>
          <w:sz w:val="20"/>
          <w:szCs w:val="20"/>
        </w:rPr>
      </w:pPr>
    </w:p>
    <w:tbl>
      <w:tblPr>
        <w:tblW w:w="9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18"/>
        <w:gridCol w:w="2519"/>
        <w:gridCol w:w="5671"/>
      </w:tblGrid>
      <w:tr w:rsidR="006E34BE" w:rsidRPr="00F3285D" w14:paraId="17A10091" w14:textId="77777777" w:rsidTr="002C7579">
        <w:trPr>
          <w:cantSplit/>
          <w:trHeight w:val="359"/>
          <w:tblHeader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E40000" w14:textId="77777777" w:rsidR="006E34BE" w:rsidRPr="00F3285D" w:rsidRDefault="006E34BE" w:rsidP="00622D57">
            <w:pPr>
              <w:pStyle w:val="8PTBOLD"/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F3285D">
              <w:rPr>
                <w:caps/>
                <w:color w:val="000000" w:themeColor="text1"/>
                <w:sz w:val="20"/>
                <w:szCs w:val="20"/>
              </w:rPr>
              <w:t xml:space="preserve"> Number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0C860" w14:textId="77777777" w:rsidR="006E34BE" w:rsidRPr="00F3285D" w:rsidRDefault="006E34BE" w:rsidP="00622D57">
            <w:pPr>
              <w:pStyle w:val="8PTBOLD"/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F3285D">
              <w:rPr>
                <w:cap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3EEE8" w14:textId="77777777" w:rsidR="006E34BE" w:rsidRPr="00F3285D" w:rsidRDefault="006E34BE" w:rsidP="00622D57">
            <w:pPr>
              <w:pStyle w:val="8PTBOLD"/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F3285D">
              <w:rPr>
                <w:caps/>
                <w:color w:val="000000" w:themeColor="text1"/>
                <w:sz w:val="20"/>
                <w:szCs w:val="20"/>
              </w:rPr>
              <w:t>Instructions</w:t>
            </w:r>
          </w:p>
        </w:tc>
      </w:tr>
      <w:tr w:rsidR="006E34BE" w:rsidRPr="00F3285D" w14:paraId="7352A1C5" w14:textId="77777777" w:rsidTr="002C7579">
        <w:trPr>
          <w:cantSplit/>
          <w:trHeight w:val="349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</w:tcBorders>
          </w:tcPr>
          <w:p w14:paraId="169F7CB1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</w:tcBorders>
          </w:tcPr>
          <w:p w14:paraId="7F7F46BF" w14:textId="77777777" w:rsidR="006E34BE" w:rsidRPr="00F3285D" w:rsidRDefault="006E34BE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Incident Name</w:t>
            </w:r>
          </w:p>
        </w:tc>
        <w:tc>
          <w:tcPr>
            <w:tcW w:w="2891" w:type="pct"/>
            <w:tcBorders>
              <w:top w:val="single" w:sz="4" w:space="0" w:color="auto"/>
              <w:right w:val="single" w:sz="4" w:space="0" w:color="auto"/>
            </w:tcBorders>
          </w:tcPr>
          <w:p w14:paraId="50CA1348" w14:textId="77777777" w:rsidR="006E34BE" w:rsidRPr="00F3285D" w:rsidRDefault="006E34BE" w:rsidP="00F3285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>Enter the name assigned to the incident.</w:t>
            </w:r>
          </w:p>
        </w:tc>
      </w:tr>
      <w:tr w:rsidR="006E34BE" w:rsidRPr="00F3285D" w14:paraId="7F90F5FC" w14:textId="77777777" w:rsidTr="002C7579">
        <w:trPr>
          <w:cantSplit/>
          <w:trHeight w:val="529"/>
          <w:jc w:val="center"/>
        </w:trPr>
        <w:tc>
          <w:tcPr>
            <w:tcW w:w="825" w:type="pct"/>
            <w:tcBorders>
              <w:left w:val="single" w:sz="4" w:space="0" w:color="auto"/>
            </w:tcBorders>
          </w:tcPr>
          <w:p w14:paraId="441502FE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84" w:type="pct"/>
          </w:tcPr>
          <w:p w14:paraId="7520B0FF" w14:textId="77777777" w:rsidR="006E34BE" w:rsidRPr="00F3285D" w:rsidRDefault="006E34BE" w:rsidP="00F3285D">
            <w:pPr>
              <w:tabs>
                <w:tab w:val="left" w:pos="283"/>
              </w:tabs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/>
                <w:b/>
                <w:sz w:val="20"/>
                <w:szCs w:val="20"/>
              </w:rPr>
              <w:t>Operational Period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023327F8" w14:textId="77777777" w:rsidR="006E34BE" w:rsidRPr="00F3285D" w:rsidRDefault="006E34BE" w:rsidP="00F3285D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>Ente</w:t>
            </w:r>
            <w:r w:rsidR="00300DA5">
              <w:rPr>
                <w:rFonts w:ascii="Arial" w:hAnsi="Arial" w:cs="Arial"/>
                <w:sz w:val="20"/>
                <w:szCs w:val="20"/>
              </w:rPr>
              <w:t>r the start date (m/d/y</w:t>
            </w:r>
            <w:r w:rsidRPr="00F3285D">
              <w:rPr>
                <w:rFonts w:ascii="Arial" w:hAnsi="Arial" w:cs="Arial"/>
                <w:sz w:val="20"/>
                <w:szCs w:val="20"/>
              </w:rPr>
              <w:t>) and time (24-hour clock) and end date and time for the operational period to which the form applies.</w:t>
            </w:r>
          </w:p>
        </w:tc>
      </w:tr>
      <w:tr w:rsidR="006E34BE" w:rsidRPr="00F3285D" w14:paraId="6C58AEA6" w14:textId="77777777" w:rsidTr="002C7579">
        <w:trPr>
          <w:cantSplit/>
          <w:trHeight w:val="349"/>
          <w:jc w:val="center"/>
        </w:trPr>
        <w:tc>
          <w:tcPr>
            <w:tcW w:w="825" w:type="pct"/>
            <w:tcBorders>
              <w:left w:val="single" w:sz="4" w:space="0" w:color="auto"/>
            </w:tcBorders>
          </w:tcPr>
          <w:p w14:paraId="7739BAC8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84" w:type="pct"/>
          </w:tcPr>
          <w:p w14:paraId="7CBF93B2" w14:textId="77777777" w:rsidR="006E34BE" w:rsidRPr="00F3285D" w:rsidRDefault="006E34BE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5C921C68" w14:textId="77777777" w:rsidR="006E34BE" w:rsidRPr="00F3285D" w:rsidRDefault="00184B64" w:rsidP="00F3285D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 xml:space="preserve">Enter the name of the </w:t>
            </w:r>
            <w:r w:rsidR="00FE56B9">
              <w:rPr>
                <w:rFonts w:ascii="Arial" w:hAnsi="Arial" w:cs="Arial"/>
                <w:sz w:val="20"/>
                <w:szCs w:val="20"/>
              </w:rPr>
              <w:t>S</w:t>
            </w:r>
            <w:r w:rsidRPr="00F3285D">
              <w:rPr>
                <w:rFonts w:ascii="Arial" w:hAnsi="Arial" w:cs="Arial"/>
                <w:sz w:val="20"/>
                <w:szCs w:val="20"/>
              </w:rPr>
              <w:t xml:space="preserve">ection and </w:t>
            </w:r>
            <w:r w:rsidR="00FE56B9">
              <w:rPr>
                <w:rFonts w:ascii="Arial" w:hAnsi="Arial" w:cs="Arial"/>
                <w:sz w:val="20"/>
                <w:szCs w:val="20"/>
              </w:rPr>
              <w:t>S</w:t>
            </w:r>
            <w:r w:rsidR="00E83285">
              <w:rPr>
                <w:rFonts w:ascii="Arial" w:hAnsi="Arial" w:cs="Arial"/>
                <w:sz w:val="20"/>
                <w:szCs w:val="20"/>
              </w:rPr>
              <w:t>ection C</w:t>
            </w:r>
            <w:r w:rsidRPr="00F3285D">
              <w:rPr>
                <w:rFonts w:ascii="Arial" w:hAnsi="Arial" w:cs="Arial"/>
                <w:sz w:val="20"/>
                <w:szCs w:val="20"/>
              </w:rPr>
              <w:t>hief</w:t>
            </w:r>
            <w:r w:rsidR="00904207" w:rsidRPr="00F328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34BE" w:rsidRPr="00F3285D" w14:paraId="7A3E0461" w14:textId="77777777" w:rsidTr="002C7579">
        <w:trPr>
          <w:cantSplit/>
          <w:trHeight w:val="349"/>
          <w:jc w:val="center"/>
        </w:trPr>
        <w:tc>
          <w:tcPr>
            <w:tcW w:w="825" w:type="pct"/>
            <w:tcBorders>
              <w:left w:val="single" w:sz="4" w:space="0" w:color="auto"/>
            </w:tcBorders>
          </w:tcPr>
          <w:p w14:paraId="21311396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84" w:type="pct"/>
          </w:tcPr>
          <w:p w14:paraId="72C92FF0" w14:textId="77777777" w:rsidR="006E34BE" w:rsidRPr="00F3285D" w:rsidRDefault="006E34BE" w:rsidP="00F3285D">
            <w:pPr>
              <w:pStyle w:val="ICSForms-Bullet"/>
              <w:numPr>
                <w:ilvl w:val="0"/>
                <w:numId w:val="0"/>
              </w:numPr>
              <w:tabs>
                <w:tab w:val="left" w:pos="576"/>
              </w:tabs>
              <w:spacing w:after="0"/>
              <w:ind w:left="288" w:hanging="288"/>
              <w:rPr>
                <w:b/>
              </w:rPr>
            </w:pPr>
            <w:r w:rsidRPr="00F3285D">
              <w:rPr>
                <w:b/>
              </w:rPr>
              <w:t>Branch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2B411136" w14:textId="77777777" w:rsidR="006E34BE" w:rsidRPr="00F3285D" w:rsidRDefault="00184B64" w:rsidP="00F3285D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 xml:space="preserve">Enter the name of the </w:t>
            </w:r>
            <w:r w:rsidR="00FE56B9">
              <w:rPr>
                <w:rFonts w:ascii="Arial" w:hAnsi="Arial" w:cs="Arial"/>
                <w:sz w:val="20"/>
                <w:szCs w:val="20"/>
              </w:rPr>
              <w:t>B</w:t>
            </w:r>
            <w:r w:rsidRPr="00F3285D">
              <w:rPr>
                <w:rFonts w:ascii="Arial" w:hAnsi="Arial" w:cs="Arial"/>
                <w:sz w:val="20"/>
                <w:szCs w:val="20"/>
              </w:rPr>
              <w:t xml:space="preserve">ranch and </w:t>
            </w:r>
            <w:r w:rsidR="00FE56B9">
              <w:rPr>
                <w:rFonts w:ascii="Arial" w:hAnsi="Arial" w:cs="Arial"/>
                <w:sz w:val="20"/>
                <w:szCs w:val="20"/>
              </w:rPr>
              <w:t>B</w:t>
            </w:r>
            <w:r w:rsidR="00E83285">
              <w:rPr>
                <w:rFonts w:ascii="Arial" w:hAnsi="Arial" w:cs="Arial"/>
                <w:sz w:val="20"/>
                <w:szCs w:val="20"/>
              </w:rPr>
              <w:t>ranch D</w:t>
            </w:r>
            <w:r w:rsidRPr="00F3285D">
              <w:rPr>
                <w:rFonts w:ascii="Arial" w:hAnsi="Arial" w:cs="Arial"/>
                <w:sz w:val="20"/>
                <w:szCs w:val="20"/>
              </w:rPr>
              <w:t>irector,</w:t>
            </w:r>
            <w:r w:rsidR="0056272F">
              <w:rPr>
                <w:rFonts w:ascii="Arial" w:hAnsi="Arial" w:cs="Arial"/>
                <w:sz w:val="20"/>
                <w:szCs w:val="20"/>
              </w:rPr>
              <w:t xml:space="preserve"> if the form is for a specific B</w:t>
            </w:r>
            <w:r w:rsidRPr="00F3285D">
              <w:rPr>
                <w:rFonts w:ascii="Arial" w:hAnsi="Arial" w:cs="Arial"/>
                <w:sz w:val="20"/>
                <w:szCs w:val="20"/>
              </w:rPr>
              <w:t>ranch.</w:t>
            </w:r>
          </w:p>
        </w:tc>
      </w:tr>
      <w:tr w:rsidR="006E34BE" w:rsidRPr="00F3285D" w14:paraId="46544E97" w14:textId="77777777" w:rsidTr="002C7579">
        <w:trPr>
          <w:cantSplit/>
          <w:trHeight w:val="502"/>
          <w:jc w:val="center"/>
        </w:trPr>
        <w:tc>
          <w:tcPr>
            <w:tcW w:w="825" w:type="pct"/>
            <w:vMerge w:val="restart"/>
            <w:tcBorders>
              <w:left w:val="single" w:sz="4" w:space="0" w:color="auto"/>
            </w:tcBorders>
          </w:tcPr>
          <w:p w14:paraId="383AED2F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84" w:type="pct"/>
          </w:tcPr>
          <w:p w14:paraId="47A9E5F0" w14:textId="77777777" w:rsidR="006E34BE" w:rsidRPr="00F3285D" w:rsidRDefault="006E34BE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5a</w:t>
            </w:r>
            <w:r w:rsidR="00EC7CF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75A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>Branch</w:t>
            </w:r>
            <w:r w:rsidR="00F764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764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C13663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663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C13663" w:rsidRPr="00C1366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 w:rsidR="00C13663">
              <w:rPr>
                <w:rFonts w:ascii="Arial" w:hAnsi="Arial" w:cs="Arial"/>
                <w:b/>
                <w:sz w:val="20"/>
                <w:szCs w:val="20"/>
              </w:rPr>
              <w:t xml:space="preserve">   R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 xml:space="preserve">elated </w:t>
            </w:r>
            <w:r w:rsidRPr="00F3285D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  <w:r w:rsidR="003967DB" w:rsidRPr="00F3285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5BE6F510" w14:textId="77777777" w:rsidR="006E34BE" w:rsidRPr="00F3285D" w:rsidRDefault="003967DB" w:rsidP="00F3285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>Utilizing the Incident Objectives (from HICS 202), develop</w:t>
            </w:r>
            <w:r w:rsidR="00FE5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5D">
              <w:rPr>
                <w:rFonts w:ascii="Arial" w:hAnsi="Arial" w:cs="Arial"/>
                <w:sz w:val="20"/>
                <w:szCs w:val="20"/>
              </w:rPr>
              <w:t xml:space="preserve">objectives as they relate to </w:t>
            </w:r>
            <w:r w:rsidR="00D922EE">
              <w:rPr>
                <w:rFonts w:ascii="Arial" w:hAnsi="Arial" w:cs="Arial"/>
                <w:sz w:val="20"/>
                <w:szCs w:val="20"/>
              </w:rPr>
              <w:t>the Branch/</w:t>
            </w:r>
            <w:r w:rsidR="0056272F">
              <w:rPr>
                <w:rFonts w:ascii="Arial" w:hAnsi="Arial" w:cs="Arial"/>
                <w:sz w:val="20"/>
                <w:szCs w:val="20"/>
              </w:rPr>
              <w:t>U</w:t>
            </w:r>
            <w:r w:rsidR="00184B64" w:rsidRPr="00F3285D">
              <w:rPr>
                <w:rFonts w:ascii="Arial" w:hAnsi="Arial" w:cs="Arial"/>
                <w:sz w:val="20"/>
                <w:szCs w:val="20"/>
              </w:rPr>
              <w:t xml:space="preserve">nit. </w:t>
            </w:r>
            <w:r w:rsidR="00954D64">
              <w:rPr>
                <w:rFonts w:ascii="Arial" w:hAnsi="Arial" w:cs="Arial"/>
                <w:sz w:val="20"/>
                <w:szCs w:val="20"/>
              </w:rPr>
              <w:t>Enter o</w:t>
            </w:r>
            <w:r w:rsidRPr="00F3285D">
              <w:rPr>
                <w:rFonts w:ascii="Arial" w:hAnsi="Arial" w:cs="Arial"/>
                <w:sz w:val="20"/>
                <w:szCs w:val="20"/>
              </w:rPr>
              <w:t xml:space="preserve">bjectives the </w:t>
            </w:r>
            <w:r w:rsidR="00D922EE">
              <w:rPr>
                <w:rFonts w:ascii="Arial" w:hAnsi="Arial" w:cs="Arial"/>
                <w:sz w:val="20"/>
                <w:szCs w:val="20"/>
              </w:rPr>
              <w:t>Branch/</w:t>
            </w:r>
            <w:r w:rsidR="0056272F">
              <w:rPr>
                <w:rFonts w:ascii="Arial" w:hAnsi="Arial" w:cs="Arial"/>
                <w:sz w:val="20"/>
                <w:szCs w:val="20"/>
              </w:rPr>
              <w:t>U</w:t>
            </w:r>
            <w:r w:rsidR="00184B64" w:rsidRPr="00F3285D">
              <w:rPr>
                <w:rFonts w:ascii="Arial" w:hAnsi="Arial" w:cs="Arial"/>
                <w:sz w:val="20"/>
                <w:szCs w:val="20"/>
              </w:rPr>
              <w:t xml:space="preserve">nit </w:t>
            </w:r>
            <w:r w:rsidRPr="00F3285D">
              <w:rPr>
                <w:rFonts w:ascii="Arial" w:hAnsi="Arial" w:cs="Arial"/>
                <w:sz w:val="20"/>
                <w:szCs w:val="20"/>
              </w:rPr>
              <w:t xml:space="preserve">needs to focus on for the designated </w:t>
            </w:r>
            <w:r w:rsidR="00184B64" w:rsidRPr="00F3285D">
              <w:rPr>
                <w:rFonts w:ascii="Arial" w:hAnsi="Arial" w:cs="Arial"/>
                <w:sz w:val="20"/>
                <w:szCs w:val="20"/>
              </w:rPr>
              <w:t>operational p</w:t>
            </w:r>
            <w:r w:rsidRPr="00F3285D">
              <w:rPr>
                <w:rFonts w:ascii="Arial" w:hAnsi="Arial" w:cs="Arial"/>
                <w:sz w:val="20"/>
                <w:szCs w:val="20"/>
              </w:rPr>
              <w:t>eriod.</w:t>
            </w:r>
          </w:p>
        </w:tc>
      </w:tr>
      <w:tr w:rsidR="006E34BE" w:rsidRPr="00F3285D" w14:paraId="525CC2AC" w14:textId="77777777" w:rsidTr="002C7579">
        <w:trPr>
          <w:cantSplit/>
          <w:trHeight w:val="529"/>
          <w:jc w:val="center"/>
        </w:trPr>
        <w:tc>
          <w:tcPr>
            <w:tcW w:w="825" w:type="pct"/>
            <w:vMerge/>
            <w:tcBorders>
              <w:left w:val="single" w:sz="4" w:space="0" w:color="auto"/>
            </w:tcBorders>
          </w:tcPr>
          <w:p w14:paraId="2B57C049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pct"/>
          </w:tcPr>
          <w:p w14:paraId="60788AA8" w14:textId="77777777" w:rsidR="006E34BE" w:rsidRPr="00F3285D" w:rsidRDefault="00184B64" w:rsidP="00F3285D">
            <w:pPr>
              <w:pStyle w:val="ICSForms-Bullet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F3285D">
              <w:rPr>
                <w:b/>
              </w:rPr>
              <w:t>5b</w:t>
            </w:r>
            <w:r w:rsidR="00EC7CFA">
              <w:rPr>
                <w:b/>
              </w:rPr>
              <w:t>.</w:t>
            </w:r>
            <w:r w:rsidR="00975AF6">
              <w:rPr>
                <w:b/>
              </w:rPr>
              <w:t xml:space="preserve"> </w:t>
            </w:r>
            <w:r w:rsidRPr="00F3285D">
              <w:rPr>
                <w:b/>
              </w:rPr>
              <w:t>Strategies</w:t>
            </w:r>
            <w:r w:rsidR="00F764D6">
              <w:rPr>
                <w:b/>
              </w:rPr>
              <w:t xml:space="preserve"> </w:t>
            </w:r>
            <w:r w:rsidRPr="00F3285D">
              <w:rPr>
                <w:b/>
              </w:rPr>
              <w:t>/</w:t>
            </w:r>
            <w:r w:rsidR="00F764D6">
              <w:rPr>
                <w:b/>
              </w:rPr>
              <w:t xml:space="preserve"> </w:t>
            </w:r>
            <w:r w:rsidR="006E34BE" w:rsidRPr="00F3285D">
              <w:rPr>
                <w:b/>
              </w:rPr>
              <w:t>Tactics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0B6C3C94" w14:textId="77777777" w:rsidR="006E34BE" w:rsidRPr="00F3285D" w:rsidRDefault="00E46E8F" w:rsidP="00F3285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each objec</w:t>
            </w:r>
            <w:r w:rsidR="00D922EE">
              <w:rPr>
                <w:rFonts w:ascii="Arial" w:hAnsi="Arial" w:cs="Arial"/>
                <w:sz w:val="20"/>
                <w:szCs w:val="20"/>
              </w:rPr>
              <w:t>tive, document the strategies/</w:t>
            </w:r>
            <w:r>
              <w:rPr>
                <w:rFonts w:ascii="Arial" w:hAnsi="Arial" w:cs="Arial"/>
                <w:sz w:val="20"/>
                <w:szCs w:val="20"/>
              </w:rPr>
              <w:t>tactics to accomplish that objective.</w:t>
            </w:r>
          </w:p>
        </w:tc>
      </w:tr>
      <w:tr w:rsidR="006E34BE" w:rsidRPr="00F3285D" w14:paraId="26224BDA" w14:textId="77777777" w:rsidTr="002C7579">
        <w:trPr>
          <w:cantSplit/>
          <w:trHeight w:val="260"/>
          <w:jc w:val="center"/>
        </w:trPr>
        <w:tc>
          <w:tcPr>
            <w:tcW w:w="825" w:type="pct"/>
            <w:vMerge/>
            <w:tcBorders>
              <w:left w:val="single" w:sz="4" w:space="0" w:color="auto"/>
            </w:tcBorders>
          </w:tcPr>
          <w:p w14:paraId="4BA51035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pct"/>
          </w:tcPr>
          <w:p w14:paraId="166BA549" w14:textId="77777777" w:rsidR="006E34BE" w:rsidRPr="00F3285D" w:rsidRDefault="006E34BE" w:rsidP="000A5AE0">
            <w:pPr>
              <w:pStyle w:val="ICSForms-Bullet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F3285D">
              <w:rPr>
                <w:b/>
              </w:rPr>
              <w:t>5c</w:t>
            </w:r>
            <w:r w:rsidR="00EC7CFA">
              <w:rPr>
                <w:b/>
              </w:rPr>
              <w:t>.</w:t>
            </w:r>
            <w:r w:rsidR="00975AF6">
              <w:rPr>
                <w:b/>
              </w:rPr>
              <w:t xml:space="preserve"> </w:t>
            </w:r>
            <w:r w:rsidRPr="00F3285D">
              <w:rPr>
                <w:b/>
              </w:rPr>
              <w:t>Resources</w:t>
            </w:r>
            <w:r w:rsidR="00FE56B9">
              <w:rPr>
                <w:b/>
              </w:rPr>
              <w:t xml:space="preserve"> Required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3AB0A7CE" w14:textId="77777777" w:rsidR="006E34BE" w:rsidRPr="00F3285D" w:rsidRDefault="00D922EE" w:rsidP="00975AF6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each strategy/</w:t>
            </w:r>
            <w:r w:rsidR="00975AF6">
              <w:rPr>
                <w:rFonts w:ascii="Arial" w:hAnsi="Arial" w:cs="Arial"/>
                <w:sz w:val="20"/>
                <w:szCs w:val="20"/>
              </w:rPr>
              <w:t>tactic, document the resources required to accomplish that objective.</w:t>
            </w:r>
          </w:p>
        </w:tc>
      </w:tr>
      <w:tr w:rsidR="006E34BE" w:rsidRPr="00F3285D" w14:paraId="60D6C2BE" w14:textId="77777777" w:rsidTr="002C7579">
        <w:trPr>
          <w:cantSplit/>
          <w:trHeight w:val="233"/>
          <w:jc w:val="center"/>
        </w:trPr>
        <w:tc>
          <w:tcPr>
            <w:tcW w:w="825" w:type="pct"/>
            <w:vMerge/>
            <w:tcBorders>
              <w:left w:val="single" w:sz="4" w:space="0" w:color="auto"/>
            </w:tcBorders>
          </w:tcPr>
          <w:p w14:paraId="0CC49EA6" w14:textId="77777777" w:rsidR="006E34BE" w:rsidRPr="00F3285D" w:rsidRDefault="006E34BE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pct"/>
          </w:tcPr>
          <w:p w14:paraId="6E06FF79" w14:textId="77777777" w:rsidR="006E34BE" w:rsidRPr="00F3285D" w:rsidRDefault="006E34BE" w:rsidP="00F3285D">
            <w:pPr>
              <w:pStyle w:val="ICSForms-Bullet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F3285D">
              <w:rPr>
                <w:b/>
              </w:rPr>
              <w:t>5</w:t>
            </w:r>
            <w:r w:rsidR="00F3285D">
              <w:rPr>
                <w:b/>
              </w:rPr>
              <w:t>d</w:t>
            </w:r>
            <w:r w:rsidR="00EC7CFA">
              <w:rPr>
                <w:b/>
              </w:rPr>
              <w:t>.</w:t>
            </w:r>
            <w:r w:rsidR="00904207" w:rsidRPr="00F3285D">
              <w:rPr>
                <w:b/>
              </w:rPr>
              <w:t xml:space="preserve"> </w:t>
            </w:r>
            <w:r w:rsidR="001A028D">
              <w:rPr>
                <w:b/>
              </w:rPr>
              <w:t xml:space="preserve">Unit </w:t>
            </w:r>
            <w:r w:rsidRPr="00F3285D">
              <w:rPr>
                <w:b/>
              </w:rPr>
              <w:t>Assigned to</w:t>
            </w:r>
          </w:p>
        </w:tc>
        <w:tc>
          <w:tcPr>
            <w:tcW w:w="2891" w:type="pct"/>
            <w:tcBorders>
              <w:right w:val="single" w:sz="4" w:space="0" w:color="auto"/>
            </w:tcBorders>
          </w:tcPr>
          <w:p w14:paraId="1D83B580" w14:textId="77777777" w:rsidR="006E34BE" w:rsidRPr="00F3285D" w:rsidRDefault="002114A9" w:rsidP="001A028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each strategy/</w:t>
            </w:r>
            <w:r w:rsidR="00975AF6">
              <w:rPr>
                <w:rFonts w:ascii="Arial" w:hAnsi="Arial" w:cs="Arial"/>
                <w:sz w:val="20"/>
                <w:szCs w:val="20"/>
              </w:rPr>
              <w:t>tactic, document the U</w:t>
            </w:r>
            <w:r>
              <w:rPr>
                <w:rFonts w:ascii="Arial" w:hAnsi="Arial" w:cs="Arial"/>
                <w:sz w:val="20"/>
                <w:szCs w:val="20"/>
              </w:rPr>
              <w:t>nit assigned to that strategy/</w:t>
            </w:r>
            <w:r w:rsidR="00975AF6">
              <w:rPr>
                <w:rFonts w:ascii="Arial" w:hAnsi="Arial" w:cs="Arial"/>
                <w:sz w:val="20"/>
                <w:szCs w:val="20"/>
              </w:rPr>
              <w:t>tactic.</w:t>
            </w:r>
          </w:p>
        </w:tc>
      </w:tr>
      <w:tr w:rsidR="006E34BE" w:rsidRPr="00F3285D" w14:paraId="51C6A741" w14:textId="77777777" w:rsidTr="002C7579">
        <w:trPr>
          <w:cantSplit/>
          <w:trHeight w:val="529"/>
          <w:jc w:val="center"/>
        </w:trPr>
        <w:tc>
          <w:tcPr>
            <w:tcW w:w="8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9F9EBA9" w14:textId="77777777" w:rsidR="006E34BE" w:rsidRPr="00F3285D" w:rsidRDefault="008F3A67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84" w:type="pct"/>
            <w:tcBorders>
              <w:top w:val="single" w:sz="2" w:space="0" w:color="auto"/>
              <w:bottom w:val="single" w:sz="4" w:space="0" w:color="auto"/>
            </w:tcBorders>
          </w:tcPr>
          <w:p w14:paraId="73D276CD" w14:textId="77777777" w:rsidR="006E34BE" w:rsidRPr="00F3285D" w:rsidRDefault="006E34BE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 xml:space="preserve">Unit(s) Assigned this </w:t>
            </w:r>
            <w:r w:rsidR="00904207" w:rsidRPr="00F3285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3285D">
              <w:rPr>
                <w:rFonts w:ascii="Arial" w:hAnsi="Arial" w:cs="Arial"/>
                <w:b/>
                <w:sz w:val="20"/>
                <w:szCs w:val="20"/>
              </w:rPr>
              <w:t>Operational Period</w:t>
            </w:r>
          </w:p>
        </w:tc>
        <w:tc>
          <w:tcPr>
            <w:tcW w:w="2891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249074" w14:textId="77777777" w:rsidR="006E34BE" w:rsidRPr="00F3285D" w:rsidRDefault="003127C6" w:rsidP="00F3285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names of the U</w:t>
            </w:r>
            <w:r w:rsidR="006E34BE" w:rsidRPr="00F3285D">
              <w:rPr>
                <w:rFonts w:ascii="Arial" w:hAnsi="Arial" w:cs="Arial"/>
                <w:sz w:val="20"/>
                <w:szCs w:val="20"/>
              </w:rPr>
              <w:t>nits activated</w:t>
            </w:r>
            <w:r w:rsidR="002C7579">
              <w:rPr>
                <w:rFonts w:ascii="Arial" w:hAnsi="Arial" w:cs="Arial"/>
                <w:sz w:val="20"/>
                <w:szCs w:val="20"/>
              </w:rPr>
              <w:t>, the name of th</w:t>
            </w:r>
            <w:r w:rsidR="00C83C64">
              <w:rPr>
                <w:rFonts w:ascii="Arial" w:hAnsi="Arial" w:cs="Arial"/>
                <w:sz w:val="20"/>
                <w:szCs w:val="20"/>
              </w:rPr>
              <w:t>e Unit Leader, location of the U</w:t>
            </w:r>
            <w:r w:rsidR="006E34BE" w:rsidRPr="00F3285D">
              <w:rPr>
                <w:rFonts w:ascii="Arial" w:hAnsi="Arial" w:cs="Arial"/>
                <w:sz w:val="20"/>
                <w:szCs w:val="20"/>
              </w:rPr>
              <w:t>nit, and t</w:t>
            </w:r>
            <w:r w:rsidR="002C7579">
              <w:rPr>
                <w:rFonts w:ascii="Arial" w:hAnsi="Arial" w:cs="Arial"/>
                <w:sz w:val="20"/>
                <w:szCs w:val="20"/>
              </w:rPr>
              <w:t>he names of the members and/or t</w:t>
            </w:r>
            <w:r w:rsidR="00C83C64">
              <w:rPr>
                <w:rFonts w:ascii="Arial" w:hAnsi="Arial" w:cs="Arial"/>
                <w:sz w:val="20"/>
                <w:szCs w:val="20"/>
              </w:rPr>
              <w:t>eams making up the U</w:t>
            </w:r>
            <w:r w:rsidR="006E34BE" w:rsidRPr="00F3285D">
              <w:rPr>
                <w:rFonts w:ascii="Arial" w:hAnsi="Arial" w:cs="Arial"/>
                <w:sz w:val="20"/>
                <w:szCs w:val="20"/>
              </w:rPr>
              <w:t>nit.</w:t>
            </w:r>
          </w:p>
        </w:tc>
      </w:tr>
      <w:tr w:rsidR="008F3A67" w:rsidRPr="00F3285D" w14:paraId="3899D9B1" w14:textId="77777777" w:rsidTr="002C7579">
        <w:trPr>
          <w:cantSplit/>
          <w:trHeight w:val="529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B3EDB" w14:textId="77777777" w:rsidR="008F3A67" w:rsidRPr="00F3285D" w:rsidRDefault="008F3A67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</w:tcPr>
          <w:p w14:paraId="43773405" w14:textId="77777777" w:rsidR="008F3A67" w:rsidRPr="00F3285D" w:rsidRDefault="008F3A67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Special Information</w:t>
            </w:r>
            <w:r w:rsidR="00C83C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285D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4F138333" w14:textId="77777777" w:rsidR="008F3A67" w:rsidRPr="00F3285D" w:rsidRDefault="00F3285D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F3A67" w:rsidRPr="00F3285D">
              <w:rPr>
                <w:rFonts w:ascii="Arial" w:hAnsi="Arial" w:cs="Arial"/>
                <w:b/>
                <w:sz w:val="20"/>
                <w:szCs w:val="20"/>
              </w:rPr>
              <w:t>onsiderations</w:t>
            </w:r>
          </w:p>
        </w:tc>
        <w:tc>
          <w:tcPr>
            <w:tcW w:w="2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E22" w14:textId="77777777" w:rsidR="008F3A67" w:rsidRPr="00F3285D" w:rsidRDefault="008F3A67" w:rsidP="00F3285D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285D">
              <w:rPr>
                <w:rFonts w:ascii="Arial" w:hAnsi="Arial" w:cs="Arial"/>
                <w:sz w:val="20"/>
                <w:szCs w:val="20"/>
              </w:rPr>
              <w:t>Enter a statement noting any safety problems, specific precautions to be exercised, drop-off or pick-up points, or other important information</w:t>
            </w:r>
            <w:r w:rsidR="00904207" w:rsidRPr="00F328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34BE" w:rsidRPr="00F3285D" w14:paraId="4A901CB6" w14:textId="77777777" w:rsidTr="002C7579">
        <w:trPr>
          <w:cantSplit/>
          <w:trHeight w:val="529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11EE4" w14:textId="77777777" w:rsidR="006E34BE" w:rsidRPr="00F3285D" w:rsidRDefault="008F3A67" w:rsidP="00F3285D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285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</w:tcPr>
          <w:p w14:paraId="3A4ABE29" w14:textId="77777777" w:rsidR="008F3A67" w:rsidRPr="00F3285D" w:rsidRDefault="008F3A67" w:rsidP="00F3285D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F3285D">
              <w:rPr>
                <w:rFonts w:cs="Arial"/>
                <w:b/>
                <w:sz w:val="20"/>
              </w:rPr>
              <w:t>Prepared by</w:t>
            </w:r>
          </w:p>
          <w:p w14:paraId="606E009D" w14:textId="77777777" w:rsidR="006E34BE" w:rsidRPr="00F3285D" w:rsidRDefault="006E34BE" w:rsidP="00F3285D">
            <w:pPr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48B" w14:textId="77777777" w:rsidR="006E34BE" w:rsidRPr="00F3285D" w:rsidRDefault="007217CB" w:rsidP="0056272F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and signature of the person preparing the form.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Enter date (m/d/y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time prepared (24-hour clock)</w:t>
            </w:r>
            <w:r w:rsidR="00A54A0E">
              <w:rPr>
                <w:rFonts w:ascii="Arial" w:hAnsi="Arial" w:cs="Arial"/>
                <w:bCs/>
                <w:sz w:val="20"/>
                <w:szCs w:val="20"/>
              </w:rPr>
              <w:t>, and f</w:t>
            </w:r>
            <w:r>
              <w:rPr>
                <w:rFonts w:ascii="Arial" w:hAnsi="Arial" w:cs="Arial"/>
                <w:bCs/>
                <w:sz w:val="20"/>
                <w:szCs w:val="20"/>
              </w:rPr>
              <w:t>acility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</w:tc>
      </w:tr>
    </w:tbl>
    <w:p w14:paraId="15AA4178" w14:textId="77777777" w:rsidR="006E34BE" w:rsidRPr="00B7254B" w:rsidRDefault="006E34BE" w:rsidP="00B7254B">
      <w:pPr>
        <w:ind w:left="-360"/>
        <w:jc w:val="left"/>
        <w:rPr>
          <w:rFonts w:ascii="Arial" w:hAnsi="Arial" w:cs="Arial"/>
          <w:b/>
          <w:sz w:val="20"/>
          <w:szCs w:val="20"/>
        </w:rPr>
      </w:pPr>
    </w:p>
    <w:p w14:paraId="3F9E59C8" w14:textId="77777777" w:rsidR="005579D5" w:rsidRDefault="005579D5" w:rsidP="005579D5">
      <w:pPr>
        <w:pStyle w:val="Footer"/>
        <w:tabs>
          <w:tab w:val="clear" w:pos="4680"/>
          <w:tab w:val="clear" w:pos="9360"/>
          <w:tab w:val="right" w:pos="10080"/>
        </w:tabs>
        <w:spacing w:before="240"/>
        <w:ind w:right="360"/>
        <w:jc w:val="right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12"/>
          <w:szCs w:val="24"/>
        </w:rPr>
        <w:t xml:space="preserve">        </w:t>
      </w:r>
    </w:p>
    <w:p w14:paraId="38E7288C" w14:textId="77777777" w:rsidR="006E34BE" w:rsidRDefault="006E34BE" w:rsidP="00E67530">
      <w:pPr>
        <w:jc w:val="both"/>
      </w:pPr>
    </w:p>
    <w:sectPr w:rsidR="006E34BE" w:rsidSect="00403D1B">
      <w:footerReference w:type="default" r:id="rId10"/>
      <w:pgSz w:w="12240" w:h="15840"/>
      <w:pgMar w:top="720" w:right="1152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FE947" w14:textId="77777777" w:rsidR="00EC6C4B" w:rsidRDefault="00EC6C4B" w:rsidP="008D341C">
      <w:r>
        <w:separator/>
      </w:r>
    </w:p>
  </w:endnote>
  <w:endnote w:type="continuationSeparator" w:id="0">
    <w:p w14:paraId="5FF7F616" w14:textId="77777777" w:rsidR="00EC6C4B" w:rsidRDefault="00EC6C4B" w:rsidP="008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4D23" w14:textId="77777777" w:rsidR="00272CFA" w:rsidRPr="00FE56B9" w:rsidRDefault="003769D7" w:rsidP="00272CFA">
    <w:pPr>
      <w:tabs>
        <w:tab w:val="left" w:pos="4209"/>
        <w:tab w:val="left" w:pos="4299"/>
        <w:tab w:val="left" w:pos="7449"/>
        <w:tab w:val="left" w:pos="7539"/>
        <w:tab w:val="right" w:pos="10577"/>
      </w:tabs>
      <w:spacing w:before="60"/>
      <w:jc w:val="right"/>
      <w:rPr>
        <w:rFonts w:cs="Arial"/>
        <w:sz w:val="1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0A46A8A" wp14:editId="3E97EF26">
          <wp:simplePos x="0" y="0"/>
          <wp:positionH relativeFrom="margin">
            <wp:posOffset>85725</wp:posOffset>
          </wp:positionH>
          <wp:positionV relativeFrom="margin">
            <wp:posOffset>6138545</wp:posOffset>
          </wp:positionV>
          <wp:extent cx="854075" cy="3619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510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BE556D" wp14:editId="51E02CFC">
              <wp:simplePos x="0" y="0"/>
              <wp:positionH relativeFrom="column">
                <wp:posOffset>2095500</wp:posOffset>
              </wp:positionH>
              <wp:positionV relativeFrom="paragraph">
                <wp:posOffset>58420</wp:posOffset>
              </wp:positionV>
              <wp:extent cx="5290820" cy="3543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9082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F000D" w14:textId="77777777" w:rsidR="00F3285D" w:rsidRPr="00F3285D" w:rsidRDefault="00F3285D" w:rsidP="00246C17">
                          <w:pPr>
                            <w:tabs>
                              <w:tab w:val="left" w:pos="810"/>
                            </w:tabs>
                            <w:jc w:val="left"/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</w:pP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="00300DA5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  </w:t>
                          </w: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</w:t>
                          </w:r>
                          <w:r w:rsidR="00300DA5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 </w:t>
                          </w:r>
                          <w:r w:rsidR="00246C17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</w:t>
                          </w:r>
                          <w:r w:rsidR="00B01B9E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Documents strategies</w:t>
                          </w:r>
                          <w:r w:rsidR="00C84224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/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tactics of each </w:t>
                          </w:r>
                          <w:r w:rsidR="00FE56B9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S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ection or </w:t>
                          </w:r>
                          <w:r w:rsidR="00FE56B9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B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ranch, resources to accomplish them, and the composition of the </w:t>
                          </w:r>
                          <w:r w:rsidR="00F764D6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U</w:t>
                          </w:r>
                          <w:r w:rsidR="003E1D9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nit assigned</w:t>
                          </w: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  <w:p w14:paraId="30219E08" w14:textId="77777777" w:rsidR="00F3285D" w:rsidRDefault="00F3285D" w:rsidP="00F3285D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</w:pP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="00300DA5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</w:t>
                          </w:r>
                          <w:r w:rsidR="00B01B9E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</w:t>
                          </w:r>
                          <w:r w:rsidR="002A57EF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Each Section</w:t>
                          </w:r>
                          <w:r w:rsidR="00911804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Chief and 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Branch</w:t>
                          </w:r>
                          <w:r w:rsidR="00911804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Director</w:t>
                          </w:r>
                          <w:r w:rsidR="003E1D9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activated</w:t>
                          </w: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   </w:t>
                          </w:r>
                        </w:p>
                        <w:p w14:paraId="14B8724C" w14:textId="77777777" w:rsidR="00272CFA" w:rsidRPr="00172ACF" w:rsidRDefault="00F3285D" w:rsidP="00F3285D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F3285D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Copies to: </w:t>
                          </w:r>
                          <w:r w:rsidR="00300DA5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</w:t>
                          </w:r>
                          <w:r w:rsidR="00DA3B1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="00300DA5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C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ommand </w:t>
                          </w:r>
                          <w:r w:rsidR="00DA3B1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St</w:t>
                          </w:r>
                          <w:r w:rsidRPr="00F3285D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aff, Section Chiefs</w:t>
                          </w:r>
                          <w:r w:rsidR="003E1D9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BE5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5pt;margin-top:4.6pt;width:416.6pt;height:27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" stroked="f">
              <v:path arrowok="t"/>
              <v:textbox style="mso-fit-shape-to-text:t">
                <w:txbxContent>
                  <w:p w14:paraId="122F000D" w14:textId="77777777" w:rsidR="00F3285D" w:rsidRPr="00F3285D" w:rsidRDefault="00F3285D" w:rsidP="00246C17">
                    <w:pPr>
                      <w:tabs>
                        <w:tab w:val="left" w:pos="810"/>
                      </w:tabs>
                      <w:jc w:val="left"/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</w:pP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="00300DA5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  </w:t>
                    </w: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</w:t>
                    </w:r>
                    <w:r w:rsidR="00300DA5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 </w:t>
                    </w:r>
                    <w:r w:rsidR="00246C1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</w:t>
                    </w:r>
                    <w:r w:rsidR="00B01B9E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>Documents strategies</w:t>
                    </w:r>
                    <w:r w:rsidR="00C84224">
                      <w:rPr>
                        <w:rFonts w:ascii="Arial" w:hAnsi="Arial" w:cs="Arial"/>
                        <w:sz w:val="12"/>
                        <w:szCs w:val="16"/>
                      </w:rPr>
                      <w:t>/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tactics of each </w:t>
                    </w:r>
                    <w:r w:rsidR="00FE56B9">
                      <w:rPr>
                        <w:rFonts w:ascii="Arial" w:hAnsi="Arial" w:cs="Arial"/>
                        <w:sz w:val="12"/>
                        <w:szCs w:val="16"/>
                      </w:rPr>
                      <w:t>S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ection or </w:t>
                    </w:r>
                    <w:r w:rsidR="00FE56B9">
                      <w:rPr>
                        <w:rFonts w:ascii="Arial" w:hAnsi="Arial" w:cs="Arial"/>
                        <w:sz w:val="12"/>
                        <w:szCs w:val="16"/>
                      </w:rPr>
                      <w:t>B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ranch, resources to accomplish them, and the composition of the </w:t>
                    </w:r>
                    <w:r w:rsidR="00F764D6">
                      <w:rPr>
                        <w:rFonts w:ascii="Arial" w:hAnsi="Arial" w:cs="Arial"/>
                        <w:sz w:val="12"/>
                        <w:szCs w:val="16"/>
                      </w:rPr>
                      <w:t>U</w:t>
                    </w:r>
                    <w:r w:rsidR="003E1D93">
                      <w:rPr>
                        <w:rFonts w:ascii="Arial" w:hAnsi="Arial" w:cs="Arial"/>
                        <w:sz w:val="12"/>
                        <w:szCs w:val="16"/>
                      </w:rPr>
                      <w:t>nit assigned</w:t>
                    </w: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</w:t>
                    </w:r>
                  </w:p>
                  <w:p w14:paraId="30219E08" w14:textId="77777777" w:rsidR="00F3285D" w:rsidRDefault="00F3285D" w:rsidP="00F3285D">
                    <w:pPr>
                      <w:jc w:val="left"/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</w:pP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="00300DA5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</w:t>
                    </w:r>
                    <w:r w:rsidR="00B01B9E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</w:t>
                    </w:r>
                    <w:r w:rsidR="002A57EF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>Each Section</w:t>
                    </w:r>
                    <w:r w:rsidR="00911804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Chief and 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>Branch</w:t>
                    </w:r>
                    <w:r w:rsidR="00911804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Director</w:t>
                    </w:r>
                    <w:r w:rsidR="003E1D9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activated</w:t>
                    </w: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   </w:t>
                    </w:r>
                  </w:p>
                  <w:p w14:paraId="14B8724C" w14:textId="77777777" w:rsidR="00272CFA" w:rsidRPr="00172ACF" w:rsidRDefault="00F3285D" w:rsidP="00F3285D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F3285D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Copies to: </w:t>
                    </w:r>
                    <w:r w:rsidR="00300DA5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</w:t>
                    </w:r>
                    <w:r w:rsidR="00DA3B1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="00300DA5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C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ommand </w:t>
                    </w:r>
                    <w:r w:rsidR="00DA3B17">
                      <w:rPr>
                        <w:rFonts w:ascii="Arial" w:hAnsi="Arial" w:cs="Arial"/>
                        <w:sz w:val="12"/>
                        <w:szCs w:val="16"/>
                      </w:rPr>
                      <w:t>St</w:t>
                    </w:r>
                    <w:r w:rsidRPr="00F3285D">
                      <w:rPr>
                        <w:rFonts w:ascii="Arial" w:hAnsi="Arial" w:cs="Arial"/>
                        <w:sz w:val="12"/>
                        <w:szCs w:val="16"/>
                      </w:rPr>
                      <w:t>aff, Section Chiefs</w:t>
                    </w:r>
                    <w:r w:rsidR="003E1D93">
                      <w:rPr>
                        <w:rFonts w:ascii="Arial" w:hAnsi="Arial" w:cs="Arial"/>
                        <w:sz w:val="12"/>
                        <w:szCs w:val="16"/>
                      </w:rPr>
                      <w:t>, and Documentation Unit Leader</w:t>
                    </w:r>
                  </w:p>
                </w:txbxContent>
              </v:textbox>
            </v:shape>
          </w:pict>
        </mc:Fallback>
      </mc:AlternateContent>
    </w:r>
    <w:r w:rsidR="00242282" w:rsidRPr="00EC7CFA">
      <w:rPr>
        <w:rFonts w:cs="Arial"/>
        <w:b/>
        <w:sz w:val="12"/>
      </w:rPr>
      <w:t>HICS 204</w:t>
    </w:r>
    <w:r w:rsidR="00272CFA" w:rsidRPr="00FE56B9">
      <w:rPr>
        <w:rFonts w:cs="Arial"/>
        <w:sz w:val="12"/>
      </w:rPr>
      <w:t xml:space="preserve"> | </w:t>
    </w:r>
    <w:r w:rsidR="00926806" w:rsidRPr="00FE56B9">
      <w:rPr>
        <w:rFonts w:cs="Arial"/>
        <w:sz w:val="12"/>
      </w:rPr>
      <w:t xml:space="preserve">Page </w:t>
    </w:r>
    <w:r w:rsidR="00E42CDC" w:rsidRPr="00BF1F29">
      <w:rPr>
        <w:rFonts w:cs="Arial"/>
        <w:sz w:val="12"/>
      </w:rPr>
      <w:fldChar w:fldCharType="begin"/>
    </w:r>
    <w:r w:rsidR="00BF1F29" w:rsidRPr="00BF1F29">
      <w:rPr>
        <w:rFonts w:cs="Arial"/>
        <w:sz w:val="12"/>
      </w:rPr>
      <w:instrText xml:space="preserve"> PAGE  \* Arabic  \* MERGEFORMAT </w:instrText>
    </w:r>
    <w:r w:rsidR="00E42CDC" w:rsidRPr="00BF1F29">
      <w:rPr>
        <w:rFonts w:cs="Arial"/>
        <w:sz w:val="12"/>
      </w:rPr>
      <w:fldChar w:fldCharType="separate"/>
    </w:r>
    <w:r w:rsidR="006122DA">
      <w:rPr>
        <w:rFonts w:cs="Arial"/>
        <w:noProof/>
        <w:sz w:val="12"/>
      </w:rPr>
      <w:t>2</w:t>
    </w:r>
    <w:r w:rsidR="00E42CDC" w:rsidRPr="00BF1F29">
      <w:rPr>
        <w:rFonts w:cs="Arial"/>
        <w:sz w:val="12"/>
      </w:rPr>
      <w:fldChar w:fldCharType="end"/>
    </w:r>
    <w:r w:rsidR="00926806" w:rsidRPr="00FE56B9">
      <w:rPr>
        <w:rFonts w:cs="Arial"/>
        <w:sz w:val="12"/>
      </w:rPr>
      <w:t xml:space="preserve"> of </w:t>
    </w:r>
    <w:r w:rsidR="00BF1F29" w:rsidRPr="00BF1F29">
      <w:rPr>
        <w:rFonts w:cs="Arial"/>
        <w:sz w:val="12"/>
      </w:rPr>
      <w:t>2</w:t>
    </w:r>
  </w:p>
  <w:p w14:paraId="2F0F117B" w14:textId="77777777" w:rsidR="002859E0" w:rsidRDefault="002859E0" w:rsidP="00926806">
    <w:pPr>
      <w:pStyle w:val="Footer"/>
      <w:tabs>
        <w:tab w:val="clear" w:pos="4680"/>
        <w:tab w:val="clear" w:pos="9360"/>
        <w:tab w:val="right" w:pos="10080"/>
      </w:tabs>
      <w:spacing w:before="240"/>
      <w:ind w:right="360"/>
      <w:jc w:val="right"/>
      <w:rPr>
        <w:rFonts w:ascii="Arial" w:hAnsi="Arial" w:cs="Arial"/>
        <w:b/>
        <w:sz w:val="12"/>
        <w:szCs w:val="24"/>
      </w:rPr>
    </w:pPr>
  </w:p>
  <w:p w14:paraId="701E6662" w14:textId="77777777" w:rsidR="002859E0" w:rsidRPr="00E65687" w:rsidRDefault="005D2E0E" w:rsidP="005D2E0E">
    <w:pPr>
      <w:pStyle w:val="Footer"/>
      <w:tabs>
        <w:tab w:val="clear" w:pos="4680"/>
        <w:tab w:val="clear" w:pos="9360"/>
        <w:tab w:val="left" w:pos="3308"/>
      </w:tabs>
      <w:spacing w:before="240"/>
      <w:ind w:right="360"/>
      <w:jc w:val="left"/>
      <w:rPr>
        <w:rFonts w:ascii="Arial" w:hAnsi="Arial" w:cs="Arial"/>
        <w:sz w:val="12"/>
        <w:szCs w:val="20"/>
      </w:rPr>
    </w:pPr>
    <w:r>
      <w:rPr>
        <w:rFonts w:ascii="Arial" w:hAnsi="Arial" w:cs="Arial"/>
        <w:sz w:val="12"/>
        <w:szCs w:val="20"/>
      </w:rPr>
      <w:tab/>
    </w:r>
  </w:p>
  <w:p w14:paraId="594AC179" w14:textId="77777777" w:rsidR="002859E0" w:rsidRDefault="002859E0" w:rsidP="00C13552">
    <w:pPr>
      <w:pStyle w:val="Footer"/>
      <w:tabs>
        <w:tab w:val="clear" w:pos="4680"/>
        <w:tab w:val="clear" w:pos="9360"/>
        <w:tab w:val="right" w:pos="10080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EE42" w14:textId="77777777" w:rsidR="00F3285D" w:rsidRDefault="00403D1B" w:rsidP="00F3285D">
    <w:pPr>
      <w:pStyle w:val="Footer"/>
      <w:tabs>
        <w:tab w:val="clear" w:pos="4680"/>
        <w:tab w:val="clear" w:pos="9360"/>
        <w:tab w:val="left" w:pos="180"/>
        <w:tab w:val="center" w:pos="4860"/>
        <w:tab w:val="right" w:pos="10080"/>
      </w:tabs>
      <w:spacing w:before="240"/>
      <w:ind w:right="360"/>
      <w:jc w:val="right"/>
      <w:rPr>
        <w:rFonts w:ascii="Arial" w:hAnsi="Arial" w:cs="Arial"/>
        <w:sz w:val="12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02A9917" wp14:editId="1D3FBD28">
          <wp:simplePos x="0" y="0"/>
          <wp:positionH relativeFrom="margin">
            <wp:posOffset>-420370</wp:posOffset>
          </wp:positionH>
          <wp:positionV relativeFrom="margin">
            <wp:posOffset>8483600</wp:posOffset>
          </wp:positionV>
          <wp:extent cx="854075" cy="361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85D">
      <w:rPr>
        <w:rFonts w:ascii="Arial" w:hAnsi="Arial" w:cs="Arial"/>
        <w:b/>
        <w:sz w:val="12"/>
        <w:szCs w:val="24"/>
      </w:rPr>
      <w:tab/>
      <w:t>H</w:t>
    </w:r>
    <w:r w:rsidR="00F3285D" w:rsidRPr="00E65687">
      <w:rPr>
        <w:rFonts w:ascii="Arial" w:hAnsi="Arial" w:cs="Arial"/>
        <w:b/>
        <w:sz w:val="12"/>
        <w:szCs w:val="24"/>
      </w:rPr>
      <w:t>ICS 2</w:t>
    </w:r>
    <w:r w:rsidR="00755D6B">
      <w:rPr>
        <w:rFonts w:ascii="Arial" w:hAnsi="Arial" w:cs="Arial"/>
        <w:b/>
        <w:sz w:val="12"/>
        <w:szCs w:val="24"/>
      </w:rPr>
      <w:t>014</w:t>
    </w:r>
  </w:p>
  <w:p w14:paraId="33513A8F" w14:textId="77777777" w:rsidR="00F3285D" w:rsidRPr="00E65687" w:rsidRDefault="00972510" w:rsidP="0068636C">
    <w:pPr>
      <w:pStyle w:val="Footer"/>
      <w:tabs>
        <w:tab w:val="clear" w:pos="4680"/>
        <w:tab w:val="clear" w:pos="9360"/>
        <w:tab w:val="right" w:pos="10080"/>
      </w:tabs>
      <w:spacing w:before="240"/>
      <w:ind w:right="360"/>
      <w:jc w:val="right"/>
      <w:rPr>
        <w:rFonts w:ascii="Arial" w:hAnsi="Arial" w:cs="Arial"/>
        <w:sz w:val="12"/>
        <w:szCs w:val="20"/>
      </w:rPr>
    </w:pPr>
    <w:r>
      <w:rPr>
        <w:rFonts w:cs="Arial"/>
        <w:b/>
        <w:noProof/>
        <w:sz w:val="12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86B0B" wp14:editId="423F51B9">
              <wp:simplePos x="0" y="0"/>
              <wp:positionH relativeFrom="column">
                <wp:posOffset>106680</wp:posOffset>
              </wp:positionH>
              <wp:positionV relativeFrom="paragraph">
                <wp:posOffset>-2326640</wp:posOffset>
              </wp:positionV>
              <wp:extent cx="962660" cy="14039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626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82C80" w14:textId="77777777" w:rsidR="00F3285D" w:rsidRDefault="00F3285D" w:rsidP="00F3285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486B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.4pt;margin-top:-183.2pt;width:75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" stroked="f">
              <v:textbox style="mso-fit-shape-to-text:t">
                <w:txbxContent>
                  <w:p w14:paraId="09382C80" w14:textId="77777777" w:rsidR="00F3285D" w:rsidRDefault="00F3285D" w:rsidP="00F3285D"/>
                </w:txbxContent>
              </v:textbox>
            </v:shape>
          </w:pict>
        </mc:Fallback>
      </mc:AlternateContent>
    </w:r>
  </w:p>
  <w:p w14:paraId="4E405EF5" w14:textId="77777777" w:rsidR="00F3285D" w:rsidRDefault="00F3285D" w:rsidP="00C13552">
    <w:pPr>
      <w:pStyle w:val="Footer"/>
      <w:tabs>
        <w:tab w:val="clear" w:pos="4680"/>
        <w:tab w:val="clear" w:pos="9360"/>
        <w:tab w:val="right" w:pos="1008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1B42C" w14:textId="77777777" w:rsidR="00EC6C4B" w:rsidRDefault="00EC6C4B" w:rsidP="008D341C">
      <w:r>
        <w:separator/>
      </w:r>
    </w:p>
  </w:footnote>
  <w:footnote w:type="continuationSeparator" w:id="0">
    <w:p w14:paraId="712F6053" w14:textId="77777777" w:rsidR="00EC6C4B" w:rsidRDefault="00EC6C4B" w:rsidP="008D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FF416" w14:textId="77777777" w:rsidR="002859E0" w:rsidRPr="00434F95" w:rsidRDefault="00300DA5" w:rsidP="003F36A3">
    <w:pPr>
      <w:pStyle w:val="Header"/>
      <w:spacing w:before="120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HICS 204 - </w:t>
    </w:r>
    <w:r w:rsidR="002859E0">
      <w:rPr>
        <w:rFonts w:ascii="Arial" w:hAnsi="Arial"/>
        <w:b/>
        <w:sz w:val="24"/>
      </w:rPr>
      <w:t>ASSIGNMENT</w:t>
    </w:r>
    <w:r w:rsidR="002859E0" w:rsidRPr="00434F95">
      <w:rPr>
        <w:rFonts w:ascii="Arial" w:hAnsi="Arial"/>
        <w:b/>
        <w:sz w:val="24"/>
      </w:rPr>
      <w:t xml:space="preserve"> </w:t>
    </w:r>
    <w:r w:rsidR="002859E0">
      <w:rPr>
        <w:rFonts w:ascii="Arial" w:hAnsi="Arial"/>
        <w:b/>
        <w:sz w:val="24"/>
      </w:rPr>
      <w:t>LIST</w:t>
    </w:r>
  </w:p>
  <w:p w14:paraId="5BB3BCCB" w14:textId="77777777" w:rsidR="002859E0" w:rsidRPr="00387419" w:rsidRDefault="002859E0" w:rsidP="00387419">
    <w:pPr>
      <w:pStyle w:val="Header"/>
      <w:jc w:val="both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0049"/>
    <w:multiLevelType w:val="hybridMultilevel"/>
    <w:tmpl w:val="3D3226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2104DD"/>
    <w:multiLevelType w:val="hybridMultilevel"/>
    <w:tmpl w:val="6A80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3EEC"/>
    <w:multiLevelType w:val="hybridMultilevel"/>
    <w:tmpl w:val="523E8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F18E6"/>
    <w:multiLevelType w:val="hybridMultilevel"/>
    <w:tmpl w:val="DC72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947ED"/>
    <w:multiLevelType w:val="hybridMultilevel"/>
    <w:tmpl w:val="0B565F6C"/>
    <w:lvl w:ilvl="0" w:tplc="4E7C71EE">
      <w:start w:val="1"/>
      <w:numFmt w:val="bullet"/>
      <w:pStyle w:val="ICSForms-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1C"/>
    <w:rsid w:val="00021156"/>
    <w:rsid w:val="00023E86"/>
    <w:rsid w:val="0003414B"/>
    <w:rsid w:val="00041D21"/>
    <w:rsid w:val="0004460B"/>
    <w:rsid w:val="00055A2A"/>
    <w:rsid w:val="00077091"/>
    <w:rsid w:val="000859FB"/>
    <w:rsid w:val="00090141"/>
    <w:rsid w:val="0009493E"/>
    <w:rsid w:val="000A5AE0"/>
    <w:rsid w:val="000A6D10"/>
    <w:rsid w:val="000C3037"/>
    <w:rsid w:val="000C7760"/>
    <w:rsid w:val="000C7DA9"/>
    <w:rsid w:val="000D4078"/>
    <w:rsid w:val="00115361"/>
    <w:rsid w:val="00115AA7"/>
    <w:rsid w:val="00116526"/>
    <w:rsid w:val="00125248"/>
    <w:rsid w:val="00127489"/>
    <w:rsid w:val="00130FE7"/>
    <w:rsid w:val="00143AE4"/>
    <w:rsid w:val="00145573"/>
    <w:rsid w:val="0015466E"/>
    <w:rsid w:val="00167760"/>
    <w:rsid w:val="00183623"/>
    <w:rsid w:val="00184B64"/>
    <w:rsid w:val="001A028D"/>
    <w:rsid w:val="001A510F"/>
    <w:rsid w:val="001B66C5"/>
    <w:rsid w:val="001E425C"/>
    <w:rsid w:val="002114A9"/>
    <w:rsid w:val="00212D9C"/>
    <w:rsid w:val="0022142A"/>
    <w:rsid w:val="0023009F"/>
    <w:rsid w:val="00233061"/>
    <w:rsid w:val="00241A52"/>
    <w:rsid w:val="00242282"/>
    <w:rsid w:val="00244909"/>
    <w:rsid w:val="00246765"/>
    <w:rsid w:val="00246C17"/>
    <w:rsid w:val="00254342"/>
    <w:rsid w:val="00272CFA"/>
    <w:rsid w:val="002859E0"/>
    <w:rsid w:val="0028726A"/>
    <w:rsid w:val="002A57EF"/>
    <w:rsid w:val="002C706A"/>
    <w:rsid w:val="002C7579"/>
    <w:rsid w:val="002D00C9"/>
    <w:rsid w:val="002E4431"/>
    <w:rsid w:val="00300DA5"/>
    <w:rsid w:val="003127C6"/>
    <w:rsid w:val="00321068"/>
    <w:rsid w:val="00323124"/>
    <w:rsid w:val="0036084B"/>
    <w:rsid w:val="003740A5"/>
    <w:rsid w:val="003769D7"/>
    <w:rsid w:val="00386E84"/>
    <w:rsid w:val="00387419"/>
    <w:rsid w:val="00392F4F"/>
    <w:rsid w:val="003967DB"/>
    <w:rsid w:val="003C010C"/>
    <w:rsid w:val="003E1D93"/>
    <w:rsid w:val="003F36A3"/>
    <w:rsid w:val="00403D1B"/>
    <w:rsid w:val="00410E8E"/>
    <w:rsid w:val="00457BD6"/>
    <w:rsid w:val="00465D21"/>
    <w:rsid w:val="004855BA"/>
    <w:rsid w:val="004B620D"/>
    <w:rsid w:val="00510E58"/>
    <w:rsid w:val="00516934"/>
    <w:rsid w:val="00526057"/>
    <w:rsid w:val="005579D5"/>
    <w:rsid w:val="0056272F"/>
    <w:rsid w:val="005672E4"/>
    <w:rsid w:val="00583136"/>
    <w:rsid w:val="00590969"/>
    <w:rsid w:val="00595331"/>
    <w:rsid w:val="005C34C4"/>
    <w:rsid w:val="005D2B75"/>
    <w:rsid w:val="005D2E0E"/>
    <w:rsid w:val="005E2F6A"/>
    <w:rsid w:val="005E5665"/>
    <w:rsid w:val="005F31B6"/>
    <w:rsid w:val="00600BAE"/>
    <w:rsid w:val="006122DA"/>
    <w:rsid w:val="00622D57"/>
    <w:rsid w:val="006263D8"/>
    <w:rsid w:val="0063058B"/>
    <w:rsid w:val="00672D2E"/>
    <w:rsid w:val="006820A1"/>
    <w:rsid w:val="00682AAA"/>
    <w:rsid w:val="0068636C"/>
    <w:rsid w:val="006A518B"/>
    <w:rsid w:val="006B1BB4"/>
    <w:rsid w:val="006C4DF9"/>
    <w:rsid w:val="006E34BE"/>
    <w:rsid w:val="006F20EA"/>
    <w:rsid w:val="006F49F2"/>
    <w:rsid w:val="00705346"/>
    <w:rsid w:val="007217CB"/>
    <w:rsid w:val="00725F25"/>
    <w:rsid w:val="00755D6B"/>
    <w:rsid w:val="00770D19"/>
    <w:rsid w:val="0078602E"/>
    <w:rsid w:val="007950AB"/>
    <w:rsid w:val="007B2384"/>
    <w:rsid w:val="007B3B41"/>
    <w:rsid w:val="007B51A2"/>
    <w:rsid w:val="007F4FE7"/>
    <w:rsid w:val="008043B7"/>
    <w:rsid w:val="00815353"/>
    <w:rsid w:val="00816C6B"/>
    <w:rsid w:val="00874610"/>
    <w:rsid w:val="008A04A9"/>
    <w:rsid w:val="008D341C"/>
    <w:rsid w:val="008F3A67"/>
    <w:rsid w:val="00904207"/>
    <w:rsid w:val="00911804"/>
    <w:rsid w:val="00926806"/>
    <w:rsid w:val="00932469"/>
    <w:rsid w:val="00933B12"/>
    <w:rsid w:val="00945328"/>
    <w:rsid w:val="00950FD0"/>
    <w:rsid w:val="00954D64"/>
    <w:rsid w:val="00961FC6"/>
    <w:rsid w:val="0096472F"/>
    <w:rsid w:val="00964A3A"/>
    <w:rsid w:val="00972510"/>
    <w:rsid w:val="009731AE"/>
    <w:rsid w:val="00975AF6"/>
    <w:rsid w:val="00995D75"/>
    <w:rsid w:val="00996180"/>
    <w:rsid w:val="00997BAA"/>
    <w:rsid w:val="009A5375"/>
    <w:rsid w:val="009A5BC8"/>
    <w:rsid w:val="009D0F86"/>
    <w:rsid w:val="009D3AD4"/>
    <w:rsid w:val="009E3CC8"/>
    <w:rsid w:val="009F345F"/>
    <w:rsid w:val="00A0408C"/>
    <w:rsid w:val="00A10E56"/>
    <w:rsid w:val="00A16AF7"/>
    <w:rsid w:val="00A17B89"/>
    <w:rsid w:val="00A32650"/>
    <w:rsid w:val="00A4748C"/>
    <w:rsid w:val="00A54A0E"/>
    <w:rsid w:val="00A65CBD"/>
    <w:rsid w:val="00A77D53"/>
    <w:rsid w:val="00AA7628"/>
    <w:rsid w:val="00AC5776"/>
    <w:rsid w:val="00B01656"/>
    <w:rsid w:val="00B01B9E"/>
    <w:rsid w:val="00B04E19"/>
    <w:rsid w:val="00B23FA7"/>
    <w:rsid w:val="00B34EA5"/>
    <w:rsid w:val="00B570EF"/>
    <w:rsid w:val="00B67797"/>
    <w:rsid w:val="00B7254B"/>
    <w:rsid w:val="00BA00D9"/>
    <w:rsid w:val="00BA5174"/>
    <w:rsid w:val="00BC6B67"/>
    <w:rsid w:val="00BD5410"/>
    <w:rsid w:val="00BE72B5"/>
    <w:rsid w:val="00BF089C"/>
    <w:rsid w:val="00BF1F29"/>
    <w:rsid w:val="00C07B16"/>
    <w:rsid w:val="00C13552"/>
    <w:rsid w:val="00C13663"/>
    <w:rsid w:val="00C43320"/>
    <w:rsid w:val="00C43C7C"/>
    <w:rsid w:val="00C512F9"/>
    <w:rsid w:val="00C528ED"/>
    <w:rsid w:val="00C733D8"/>
    <w:rsid w:val="00C73D42"/>
    <w:rsid w:val="00C7445A"/>
    <w:rsid w:val="00C775AA"/>
    <w:rsid w:val="00C82CEC"/>
    <w:rsid w:val="00C83C64"/>
    <w:rsid w:val="00C84224"/>
    <w:rsid w:val="00C95005"/>
    <w:rsid w:val="00CA14BD"/>
    <w:rsid w:val="00CA5B35"/>
    <w:rsid w:val="00CD2C4E"/>
    <w:rsid w:val="00CE2EF0"/>
    <w:rsid w:val="00D329D3"/>
    <w:rsid w:val="00D36B5D"/>
    <w:rsid w:val="00D763DA"/>
    <w:rsid w:val="00D922EE"/>
    <w:rsid w:val="00D97FF0"/>
    <w:rsid w:val="00DA3B17"/>
    <w:rsid w:val="00DB422F"/>
    <w:rsid w:val="00DE351E"/>
    <w:rsid w:val="00DE5AB2"/>
    <w:rsid w:val="00DF03D0"/>
    <w:rsid w:val="00DF0ED2"/>
    <w:rsid w:val="00DF5D6C"/>
    <w:rsid w:val="00E00B80"/>
    <w:rsid w:val="00E02407"/>
    <w:rsid w:val="00E15A2F"/>
    <w:rsid w:val="00E407B7"/>
    <w:rsid w:val="00E42CDC"/>
    <w:rsid w:val="00E46E8F"/>
    <w:rsid w:val="00E60AB2"/>
    <w:rsid w:val="00E67211"/>
    <w:rsid w:val="00E67530"/>
    <w:rsid w:val="00E711B8"/>
    <w:rsid w:val="00E7297E"/>
    <w:rsid w:val="00E83285"/>
    <w:rsid w:val="00EA3E5A"/>
    <w:rsid w:val="00EA4244"/>
    <w:rsid w:val="00EB26BD"/>
    <w:rsid w:val="00EC6C4B"/>
    <w:rsid w:val="00EC7CFA"/>
    <w:rsid w:val="00ED786F"/>
    <w:rsid w:val="00EE4E48"/>
    <w:rsid w:val="00EF0454"/>
    <w:rsid w:val="00EF50E5"/>
    <w:rsid w:val="00F1269D"/>
    <w:rsid w:val="00F1758C"/>
    <w:rsid w:val="00F178CF"/>
    <w:rsid w:val="00F3285D"/>
    <w:rsid w:val="00F40B46"/>
    <w:rsid w:val="00F764D6"/>
    <w:rsid w:val="00F82395"/>
    <w:rsid w:val="00F931B6"/>
    <w:rsid w:val="00F96E32"/>
    <w:rsid w:val="00FA2FB7"/>
    <w:rsid w:val="00FA56F4"/>
    <w:rsid w:val="00FA67A4"/>
    <w:rsid w:val="00FA7897"/>
    <w:rsid w:val="00FE4D55"/>
    <w:rsid w:val="00FE56B9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770738"/>
  <w15:docId w15:val="{5875C2AC-7899-5841-B8A5-B80660BC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25C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paragraph" w:customStyle="1" w:styleId="UseforTablesStyleBodyTextIndentArial20ptLeft0">
    <w:name w:val="Use for Tables Style Body Text Indent + Arial 20 pt Left:  0&quot;"/>
    <w:basedOn w:val="BodyTextIndent"/>
    <w:uiPriority w:val="99"/>
    <w:semiHidden/>
    <w:rsid w:val="00A16AF7"/>
    <w:pPr>
      <w:widowControl w:val="0"/>
      <w:autoSpaceDE w:val="0"/>
      <w:autoSpaceDN w:val="0"/>
      <w:adjustRightInd w:val="0"/>
      <w:spacing w:before="120"/>
      <w:ind w:left="0"/>
      <w:jc w:val="left"/>
    </w:pPr>
    <w:rPr>
      <w:rFonts w:ascii="Arial" w:hAnsi="Arial"/>
      <w:sz w:val="40"/>
      <w:szCs w:val="20"/>
    </w:rPr>
  </w:style>
  <w:style w:type="paragraph" w:customStyle="1" w:styleId="ICSForms-Bullet">
    <w:name w:val="ICS Forms - Bullet"/>
    <w:basedOn w:val="Normal"/>
    <w:uiPriority w:val="99"/>
    <w:rsid w:val="00A16AF7"/>
    <w:pPr>
      <w:numPr>
        <w:numId w:val="1"/>
      </w:numPr>
      <w:spacing w:before="40" w:after="40"/>
      <w:jc w:val="left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16AF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493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F3A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A6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A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A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A67"/>
    <w:rPr>
      <w:b/>
      <w:bCs/>
      <w:sz w:val="20"/>
      <w:szCs w:val="20"/>
    </w:rPr>
  </w:style>
  <w:style w:type="paragraph" w:customStyle="1" w:styleId="8PTBOLD">
    <w:name w:val="8 PT BOLD"/>
    <w:basedOn w:val="Normal"/>
    <w:qFormat/>
    <w:rsid w:val="0068636C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68636C"/>
  </w:style>
  <w:style w:type="paragraph" w:customStyle="1" w:styleId="6ARIALCAPS">
    <w:name w:val="6 ARIAL CAPS"/>
    <w:basedOn w:val="Normal"/>
    <w:qFormat/>
    <w:rsid w:val="0068636C"/>
    <w:pPr>
      <w:spacing w:before="40" w:after="40"/>
      <w:jc w:val="left"/>
    </w:pPr>
    <w:rPr>
      <w:rFonts w:ascii="Arial" w:hAnsi="Arial"/>
      <w:sz w:val="12"/>
    </w:rPr>
  </w:style>
  <w:style w:type="paragraph" w:styleId="ListParagraph">
    <w:name w:val="List Paragraph"/>
    <w:basedOn w:val="Normal"/>
    <w:uiPriority w:val="34"/>
    <w:qFormat/>
    <w:rsid w:val="0021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3D68-FBD1-1247-A31F-271752E2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HICS 204-Assignment List</vt:lpstr>
    </vt:vector>
  </TitlesOfParts>
  <Company>Hewlett-Packard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 204-Assignment List</dc:title>
  <dc:creator>CA EMSA</dc:creator>
  <cp:lastModifiedBy>Mary Massey</cp:lastModifiedBy>
  <cp:revision>2</cp:revision>
  <cp:lastPrinted>2018-10-22T22:17:00Z</cp:lastPrinted>
  <dcterms:created xsi:type="dcterms:W3CDTF">2020-03-09T18:49:00Z</dcterms:created>
  <dcterms:modified xsi:type="dcterms:W3CDTF">2020-03-09T18:49:00Z</dcterms:modified>
</cp:coreProperties>
</file>